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0D" w:rsidRPr="00892167" w:rsidRDefault="006E330D" w:rsidP="006E330D">
      <w:pPr>
        <w:pStyle w:val="a4"/>
        <w:jc w:val="center"/>
        <w:rPr>
          <w:rFonts w:ascii="Segoe UI" w:hAnsi="Segoe UI" w:cs="Segoe UI"/>
          <w:color w:val="000000"/>
          <w:sz w:val="28"/>
        </w:rPr>
      </w:pPr>
      <w:r w:rsidRPr="00892167">
        <w:rPr>
          <w:rStyle w:val="a5"/>
          <w:color w:val="000000"/>
          <w:sz w:val="28"/>
        </w:rPr>
        <w:t xml:space="preserve">Извещение о проведении общественных обсуждений по увековечиванию памяти </w:t>
      </w:r>
      <w:r w:rsidRPr="00892167">
        <w:rPr>
          <w:b/>
          <w:i/>
          <w:color w:val="000000"/>
          <w:sz w:val="28"/>
        </w:rPr>
        <w:t xml:space="preserve">Валерия Петровича </w:t>
      </w:r>
      <w:proofErr w:type="spellStart"/>
      <w:r w:rsidRPr="00892167">
        <w:rPr>
          <w:b/>
          <w:i/>
          <w:color w:val="000000"/>
          <w:sz w:val="28"/>
        </w:rPr>
        <w:t>Знарка</w:t>
      </w:r>
      <w:proofErr w:type="spellEnd"/>
      <w:r w:rsidRPr="00892167">
        <w:rPr>
          <w:rStyle w:val="a5"/>
          <w:color w:val="000000"/>
          <w:sz w:val="28"/>
        </w:rPr>
        <w:t> </w:t>
      </w:r>
    </w:p>
    <w:p w:rsidR="006E330D" w:rsidRPr="00892167" w:rsidRDefault="006E330D" w:rsidP="006E330D">
      <w:pPr>
        <w:pStyle w:val="a4"/>
        <w:jc w:val="center"/>
        <w:rPr>
          <w:rFonts w:ascii="Segoe UI" w:hAnsi="Segoe UI" w:cs="Segoe UI"/>
          <w:color w:val="000000"/>
          <w:sz w:val="28"/>
        </w:rPr>
      </w:pPr>
      <w:r w:rsidRPr="00892167">
        <w:rPr>
          <w:rFonts w:ascii="Segoe UI" w:hAnsi="Segoe UI" w:cs="Segoe UI"/>
          <w:color w:val="000000"/>
          <w:sz w:val="28"/>
        </w:rPr>
        <w:br/>
      </w:r>
      <w:r w:rsidRPr="00892167">
        <w:rPr>
          <w:color w:val="000000"/>
          <w:sz w:val="28"/>
        </w:rPr>
        <w:t>Администрация Усть-Катавского городского округа </w:t>
      </w:r>
      <w:r w:rsidRPr="00892167">
        <w:rPr>
          <w:color w:val="000000"/>
          <w:sz w:val="28"/>
        </w:rPr>
        <w:br/>
        <w:t> </w:t>
      </w:r>
      <w:r w:rsidRPr="00892167">
        <w:rPr>
          <w:color w:val="000000"/>
          <w:sz w:val="28"/>
        </w:rPr>
        <w:br/>
        <w:t xml:space="preserve">проводит </w:t>
      </w:r>
      <w:r w:rsidRPr="004501D4">
        <w:rPr>
          <w:rStyle w:val="a5"/>
          <w:b w:val="0"/>
          <w:color w:val="000000"/>
          <w:sz w:val="28"/>
        </w:rPr>
        <w:t>общественны</w:t>
      </w:r>
      <w:r>
        <w:rPr>
          <w:rStyle w:val="a5"/>
          <w:b w:val="0"/>
          <w:color w:val="000000"/>
          <w:sz w:val="28"/>
        </w:rPr>
        <w:t xml:space="preserve">е </w:t>
      </w:r>
      <w:r w:rsidRPr="004501D4">
        <w:rPr>
          <w:rStyle w:val="a5"/>
          <w:b w:val="0"/>
          <w:color w:val="000000"/>
          <w:sz w:val="28"/>
        </w:rPr>
        <w:t>обсуждени</w:t>
      </w:r>
      <w:r>
        <w:rPr>
          <w:rStyle w:val="a5"/>
          <w:b w:val="0"/>
          <w:color w:val="000000"/>
          <w:sz w:val="28"/>
        </w:rPr>
        <w:t xml:space="preserve">я </w:t>
      </w:r>
      <w:r w:rsidRPr="004501D4">
        <w:rPr>
          <w:rStyle w:val="a5"/>
          <w:b w:val="0"/>
          <w:color w:val="000000"/>
          <w:sz w:val="28"/>
        </w:rPr>
        <w:t xml:space="preserve">по увековечиванию памяти </w:t>
      </w:r>
      <w:r w:rsidRPr="004501D4">
        <w:rPr>
          <w:color w:val="000000"/>
          <w:sz w:val="28"/>
        </w:rPr>
        <w:t xml:space="preserve">Валерия Петровича </w:t>
      </w:r>
      <w:proofErr w:type="spellStart"/>
      <w:r w:rsidRPr="004501D4">
        <w:rPr>
          <w:color w:val="000000"/>
          <w:sz w:val="28"/>
        </w:rPr>
        <w:t>Знарка</w:t>
      </w:r>
      <w:proofErr w:type="spellEnd"/>
      <w:r w:rsidRPr="004501D4">
        <w:rPr>
          <w:rStyle w:val="a5"/>
          <w:b w:val="0"/>
          <w:color w:val="000000"/>
          <w:sz w:val="28"/>
        </w:rPr>
        <w:t>,</w:t>
      </w:r>
      <w:r>
        <w:rPr>
          <w:rStyle w:val="a5"/>
          <w:color w:val="000000"/>
          <w:sz w:val="28"/>
        </w:rPr>
        <w:t xml:space="preserve"> </w:t>
      </w:r>
      <w:r w:rsidRPr="004501D4">
        <w:rPr>
          <w:rStyle w:val="a5"/>
          <w:b w:val="0"/>
          <w:color w:val="000000"/>
          <w:sz w:val="28"/>
        </w:rPr>
        <w:t xml:space="preserve">присвоение </w:t>
      </w:r>
      <w:r>
        <w:rPr>
          <w:rStyle w:val="a5"/>
          <w:b w:val="0"/>
          <w:color w:val="000000"/>
          <w:sz w:val="28"/>
        </w:rPr>
        <w:t>имени</w:t>
      </w:r>
      <w:r w:rsidRPr="004501D4">
        <w:rPr>
          <w:rStyle w:val="a5"/>
          <w:b w:val="0"/>
          <w:color w:val="000000"/>
          <w:sz w:val="28"/>
        </w:rPr>
        <w:t xml:space="preserve"> </w:t>
      </w:r>
      <w:r>
        <w:rPr>
          <w:rStyle w:val="a5"/>
          <w:b w:val="0"/>
          <w:color w:val="000000"/>
          <w:sz w:val="28"/>
        </w:rPr>
        <w:t>Ледовой арене</w:t>
      </w:r>
      <w:r w:rsidRPr="004501D4">
        <w:rPr>
          <w:rStyle w:val="a5"/>
          <w:b w:val="0"/>
          <w:color w:val="000000"/>
          <w:sz w:val="28"/>
        </w:rPr>
        <w:t xml:space="preserve"> по адресу</w:t>
      </w:r>
      <w:r>
        <w:rPr>
          <w:rStyle w:val="a5"/>
          <w:b w:val="0"/>
          <w:color w:val="000000"/>
          <w:sz w:val="28"/>
        </w:rPr>
        <w:t>: Челябинская обл., г. Усть-Катав, ул. МКР-5, 1А</w:t>
      </w:r>
      <w:r w:rsidRPr="00892167">
        <w:rPr>
          <w:color w:val="000000"/>
          <w:sz w:val="28"/>
        </w:rPr>
        <w:br/>
        <w:t> </w:t>
      </w:r>
      <w:r w:rsidRPr="00892167">
        <w:rPr>
          <w:color w:val="000000"/>
          <w:sz w:val="28"/>
        </w:rPr>
        <w:br/>
      </w:r>
      <w:r>
        <w:rPr>
          <w:rStyle w:val="a5"/>
          <w:color w:val="000000"/>
          <w:sz w:val="28"/>
        </w:rPr>
        <w:t>04 августа</w:t>
      </w:r>
      <w:r w:rsidRPr="00892167">
        <w:rPr>
          <w:rStyle w:val="a5"/>
          <w:color w:val="000000"/>
          <w:sz w:val="28"/>
        </w:rPr>
        <w:t xml:space="preserve"> 2023 года в 10 часов 00 минут (время местное) </w:t>
      </w:r>
      <w:r w:rsidRPr="00892167">
        <w:rPr>
          <w:color w:val="000000"/>
          <w:sz w:val="28"/>
        </w:rPr>
        <w:br/>
        <w:t> </w:t>
      </w:r>
      <w:r w:rsidRPr="00892167">
        <w:rPr>
          <w:color w:val="000000"/>
          <w:sz w:val="28"/>
        </w:rPr>
        <w:br/>
        <w:t xml:space="preserve">по адресу: г. Усть-Катав, ул. </w:t>
      </w:r>
      <w:r w:rsidR="00BF4261">
        <w:rPr>
          <w:color w:val="000000"/>
          <w:sz w:val="28"/>
        </w:rPr>
        <w:t>Ленина</w:t>
      </w:r>
      <w:r w:rsidRPr="00892167">
        <w:rPr>
          <w:color w:val="000000"/>
          <w:sz w:val="28"/>
        </w:rPr>
        <w:t>,</w:t>
      </w:r>
      <w:r w:rsidR="00BF4261">
        <w:rPr>
          <w:color w:val="000000"/>
          <w:sz w:val="28"/>
        </w:rPr>
        <w:t xml:space="preserve"> 47А,</w:t>
      </w:r>
      <w:bookmarkStart w:id="0" w:name="_GoBack"/>
      <w:bookmarkEnd w:id="0"/>
      <w:r w:rsidRPr="00892167">
        <w:rPr>
          <w:color w:val="000000"/>
          <w:sz w:val="28"/>
        </w:rPr>
        <w:t xml:space="preserve"> 2 этаж, актовый-зал </w:t>
      </w:r>
      <w:r w:rsidRPr="00892167">
        <w:rPr>
          <w:color w:val="000000"/>
          <w:sz w:val="28"/>
        </w:rPr>
        <w:br/>
        <w:t> </w:t>
      </w:r>
      <w:r w:rsidRPr="00892167">
        <w:rPr>
          <w:color w:val="000000"/>
          <w:sz w:val="28"/>
        </w:rPr>
        <w:br/>
      </w:r>
      <w:r w:rsidRPr="00892167">
        <w:rPr>
          <w:rStyle w:val="a5"/>
          <w:color w:val="000000"/>
          <w:sz w:val="28"/>
        </w:rPr>
        <w:t>доступ на общественные обсуждения является открытым </w:t>
      </w:r>
    </w:p>
    <w:p w:rsidR="006E330D" w:rsidRPr="00892167" w:rsidRDefault="006E330D" w:rsidP="006E330D">
      <w:pPr>
        <w:pStyle w:val="a4"/>
        <w:jc w:val="both"/>
        <w:rPr>
          <w:color w:val="000000"/>
          <w:sz w:val="28"/>
        </w:rPr>
      </w:pPr>
      <w:r>
        <w:rPr>
          <w:color w:val="3B4256"/>
        </w:rPr>
        <w:br/>
      </w:r>
      <w:r w:rsidRPr="00892167">
        <w:rPr>
          <w:color w:val="000000"/>
          <w:sz w:val="28"/>
        </w:rPr>
        <w:t xml:space="preserve">Приглашаем принять участие в общественных обсуждениях по увековечиванию памяти </w:t>
      </w:r>
      <w:r>
        <w:rPr>
          <w:sz w:val="28"/>
          <w:szCs w:val="28"/>
        </w:rPr>
        <w:t xml:space="preserve">имени Валерия Петровича </w:t>
      </w:r>
      <w:proofErr w:type="spellStart"/>
      <w:r>
        <w:rPr>
          <w:sz w:val="28"/>
          <w:szCs w:val="28"/>
        </w:rPr>
        <w:t>Знарка</w:t>
      </w:r>
      <w:proofErr w:type="spellEnd"/>
      <w:r>
        <w:rPr>
          <w:sz w:val="28"/>
          <w:szCs w:val="28"/>
        </w:rPr>
        <w:t xml:space="preserve">, Ледовой арене, расположенной по адресу: </w:t>
      </w:r>
      <w:r>
        <w:rPr>
          <w:noProof/>
          <w:sz w:val="28"/>
          <w:szCs w:val="28"/>
        </w:rPr>
        <w:t>улица МКР-5, 1А, г. Усть-Катав, Челябинской области.</w:t>
      </w:r>
    </w:p>
    <w:p w:rsidR="006E330D" w:rsidRPr="00892167" w:rsidRDefault="006E330D" w:rsidP="006E330D">
      <w:pPr>
        <w:pStyle w:val="a4"/>
        <w:jc w:val="both"/>
        <w:rPr>
          <w:color w:val="000000"/>
          <w:sz w:val="28"/>
        </w:rPr>
      </w:pPr>
      <w:r w:rsidRPr="00892167">
        <w:rPr>
          <w:color w:val="000000"/>
          <w:sz w:val="28"/>
        </w:rPr>
        <w:t xml:space="preserve">Вопросы и предложения вы можете задать во время проведения мероприятия, а также на направить на электронную почту </w:t>
      </w:r>
      <w:proofErr w:type="spellStart"/>
      <w:r w:rsidRPr="00892167">
        <w:rPr>
          <w:color w:val="000000"/>
          <w:sz w:val="28"/>
          <w:lang w:val="en-US"/>
        </w:rPr>
        <w:t>adm</w:t>
      </w:r>
      <w:proofErr w:type="spellEnd"/>
      <w:r w:rsidRPr="00892167">
        <w:rPr>
          <w:color w:val="000000"/>
          <w:sz w:val="28"/>
        </w:rPr>
        <w:t>-</w:t>
      </w:r>
      <w:proofErr w:type="spellStart"/>
      <w:r w:rsidRPr="00892167">
        <w:rPr>
          <w:color w:val="000000"/>
          <w:sz w:val="28"/>
          <w:lang w:val="en-US"/>
        </w:rPr>
        <w:t>pressa</w:t>
      </w:r>
      <w:proofErr w:type="spellEnd"/>
      <w:r w:rsidRPr="00892167">
        <w:rPr>
          <w:color w:val="000000"/>
          <w:sz w:val="28"/>
        </w:rPr>
        <w:t>@</w:t>
      </w:r>
      <w:proofErr w:type="spellStart"/>
      <w:r w:rsidRPr="00892167">
        <w:rPr>
          <w:color w:val="000000"/>
          <w:sz w:val="28"/>
          <w:lang w:val="en-US"/>
        </w:rPr>
        <w:t>yandex</w:t>
      </w:r>
      <w:proofErr w:type="spellEnd"/>
      <w:r w:rsidRPr="00892167">
        <w:rPr>
          <w:color w:val="000000"/>
          <w:sz w:val="28"/>
        </w:rPr>
        <w:t>.</w:t>
      </w:r>
      <w:proofErr w:type="spellStart"/>
      <w:r w:rsidRPr="00892167">
        <w:rPr>
          <w:color w:val="000000"/>
          <w:sz w:val="28"/>
          <w:lang w:val="en-US"/>
        </w:rPr>
        <w:t>ru</w:t>
      </w:r>
      <w:proofErr w:type="spellEnd"/>
      <w:r w:rsidRPr="00892167">
        <w:rPr>
          <w:color w:val="000000"/>
          <w:sz w:val="28"/>
        </w:rPr>
        <w:t>. </w:t>
      </w:r>
    </w:p>
    <w:p w:rsidR="006E330D" w:rsidRPr="00CC43F5" w:rsidRDefault="006E330D" w:rsidP="006E330D">
      <w:pPr>
        <w:pStyle w:val="a3"/>
        <w:rPr>
          <w:sz w:val="18"/>
          <w:szCs w:val="18"/>
          <w:lang w:val="ru-RU"/>
        </w:rPr>
      </w:pPr>
    </w:p>
    <w:p w:rsidR="00E91DAC" w:rsidRPr="006E330D" w:rsidRDefault="00E91DAC" w:rsidP="006E330D"/>
    <w:sectPr w:rsidR="00E91DAC" w:rsidRPr="006E330D" w:rsidSect="00DA2799">
      <w:pgSz w:w="11909" w:h="16834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E9"/>
    <w:rsid w:val="00493FE9"/>
    <w:rsid w:val="006E330D"/>
    <w:rsid w:val="00BF4261"/>
    <w:rsid w:val="00E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3FCA"/>
  <w15:chartTrackingRefBased/>
  <w15:docId w15:val="{44A4EB23-DD14-47C4-B775-EE96CBE4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4">
    <w:name w:val="Normal (Web)"/>
    <w:basedOn w:val="a"/>
    <w:uiPriority w:val="99"/>
    <w:semiHidden/>
    <w:unhideWhenUsed/>
    <w:rsid w:val="006E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E3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Сергеевич</dc:creator>
  <cp:keywords/>
  <dc:description/>
  <cp:lastModifiedBy>Зайцев Алексей Сергеевич</cp:lastModifiedBy>
  <cp:revision>3</cp:revision>
  <dcterms:created xsi:type="dcterms:W3CDTF">2023-07-24T06:11:00Z</dcterms:created>
  <dcterms:modified xsi:type="dcterms:W3CDTF">2023-08-02T05:46:00Z</dcterms:modified>
</cp:coreProperties>
</file>