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AF" w:rsidRPr="008F5012" w:rsidRDefault="00EB7DAF" w:rsidP="00EB7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0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1675" cy="904875"/>
            <wp:effectExtent l="0" t="0" r="9525" b="952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AF" w:rsidRPr="008F5012" w:rsidRDefault="00EB7DAF" w:rsidP="00EB7DAF">
      <w:pPr>
        <w:spacing w:after="0"/>
        <w:rPr>
          <w:rFonts w:ascii="Arial" w:hAnsi="Arial" w:cs="Arial"/>
          <w:sz w:val="24"/>
          <w:szCs w:val="24"/>
        </w:rPr>
      </w:pPr>
    </w:p>
    <w:p w:rsidR="00EB7DAF" w:rsidRPr="008F5012" w:rsidRDefault="00EB7DAF" w:rsidP="00EB7DAF">
      <w:pPr>
        <w:spacing w:after="0"/>
        <w:rPr>
          <w:rFonts w:ascii="Arial" w:hAnsi="Arial" w:cs="Arial"/>
          <w:sz w:val="24"/>
          <w:szCs w:val="24"/>
        </w:rPr>
      </w:pPr>
    </w:p>
    <w:p w:rsidR="00EB7DAF" w:rsidRPr="008F5012" w:rsidRDefault="00EB7DAF" w:rsidP="00EB7D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7DAF" w:rsidRPr="008F5012" w:rsidRDefault="00EB7DAF" w:rsidP="00EB7D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7DAF" w:rsidRPr="008F5012" w:rsidRDefault="00EB7DAF" w:rsidP="00EB7D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7DAF" w:rsidRPr="008F5012" w:rsidRDefault="00EB7DAF" w:rsidP="00EB7D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7DAF" w:rsidRPr="008F5012" w:rsidRDefault="00EB7DAF" w:rsidP="00EB7D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7DAF" w:rsidRPr="008F5012" w:rsidRDefault="00EB7DAF" w:rsidP="00EB7DA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F5012">
        <w:rPr>
          <w:rFonts w:ascii="Arial" w:hAnsi="Arial" w:cs="Arial"/>
          <w:sz w:val="48"/>
          <w:szCs w:val="48"/>
        </w:rPr>
        <w:t xml:space="preserve">Приказ </w:t>
      </w:r>
      <w:proofErr w:type="spellStart"/>
      <w:r w:rsidRPr="008F5012">
        <w:rPr>
          <w:rFonts w:ascii="Arial" w:hAnsi="Arial" w:cs="Arial"/>
          <w:sz w:val="48"/>
          <w:szCs w:val="48"/>
        </w:rPr>
        <w:t>Ростехнадзора</w:t>
      </w:r>
      <w:proofErr w:type="spellEnd"/>
      <w:r w:rsidRPr="008F5012">
        <w:rPr>
          <w:rFonts w:ascii="Arial" w:hAnsi="Arial" w:cs="Arial"/>
          <w:sz w:val="48"/>
          <w:szCs w:val="48"/>
        </w:rPr>
        <w:t xml:space="preserve"> от 27.05.2019 № 203</w:t>
      </w:r>
      <w:bookmarkEnd w:id="0"/>
      <w:r w:rsidRPr="008F5012">
        <w:rPr>
          <w:rFonts w:ascii="Arial" w:hAnsi="Arial" w:cs="Arial"/>
          <w:sz w:val="48"/>
          <w:szCs w:val="48"/>
        </w:rPr>
        <w:br/>
        <w:t>«О внесении изменений в приказ Федеральной службы по экологическому, технологическому и атомному надзору от 17 октября 2016 г. № 421 «Об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надзору»</w:t>
      </w:r>
    </w:p>
    <w:p w:rsidR="00EB7DAF" w:rsidRPr="008F5012" w:rsidRDefault="00EB7DAF" w:rsidP="00EB7D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7DAF" w:rsidRPr="008F5012" w:rsidRDefault="00EB7DAF" w:rsidP="00EB7DAF">
      <w:pPr>
        <w:spacing w:after="0"/>
        <w:jc w:val="center"/>
        <w:rPr>
          <w:rFonts w:ascii="Arial" w:hAnsi="Arial" w:cs="Arial"/>
          <w:sz w:val="24"/>
          <w:szCs w:val="24"/>
        </w:rPr>
        <w:sectPr w:rsidR="00EB7DAF" w:rsidRPr="008F501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B7DAF" w:rsidRPr="008F5012" w:rsidRDefault="00EB7DAF" w:rsidP="00EB7DAF">
      <w:pPr>
        <w:pStyle w:val="ConsPlusTitle"/>
        <w:jc w:val="center"/>
        <w:outlineLvl w:val="0"/>
      </w:pPr>
      <w:r w:rsidRPr="008F5012">
        <w:lastRenderedPageBreak/>
        <w:t>ФЕДЕРАЛЬНАЯ СЛУЖБА ПО ЭКОЛОГИЧЕСКОМУ, ТЕХНОЛОГИЧЕСКОМУ</w:t>
      </w:r>
    </w:p>
    <w:p w:rsidR="00EB7DAF" w:rsidRPr="008F5012" w:rsidRDefault="00EB7DAF" w:rsidP="00EB7DAF">
      <w:pPr>
        <w:pStyle w:val="ConsPlusTitle"/>
        <w:jc w:val="center"/>
      </w:pPr>
      <w:r w:rsidRPr="008F5012">
        <w:t>И АТОМНОМУ НАДЗОРУ</w:t>
      </w:r>
    </w:p>
    <w:p w:rsidR="00EB7DAF" w:rsidRPr="008F5012" w:rsidRDefault="00EB7DAF" w:rsidP="00EB7DAF">
      <w:pPr>
        <w:pStyle w:val="ConsPlusTitle"/>
        <w:jc w:val="both"/>
      </w:pPr>
    </w:p>
    <w:p w:rsidR="00EB7DAF" w:rsidRPr="008F5012" w:rsidRDefault="00EB7DAF" w:rsidP="00EB7DAF">
      <w:pPr>
        <w:pStyle w:val="ConsPlusTitle"/>
        <w:jc w:val="center"/>
      </w:pPr>
      <w:r w:rsidRPr="008F5012">
        <w:t>ПРИКАЗ</w:t>
      </w:r>
    </w:p>
    <w:p w:rsidR="00EB7DAF" w:rsidRPr="008F5012" w:rsidRDefault="00EB7DAF" w:rsidP="00EB7DAF">
      <w:pPr>
        <w:pStyle w:val="ConsPlusTitle"/>
        <w:jc w:val="center"/>
      </w:pPr>
      <w:proofErr w:type="gramStart"/>
      <w:r w:rsidRPr="008F5012">
        <w:t>от</w:t>
      </w:r>
      <w:proofErr w:type="gramEnd"/>
      <w:r w:rsidRPr="008F5012">
        <w:t xml:space="preserve"> 27 мая 2019 г. № 203</w:t>
      </w:r>
    </w:p>
    <w:p w:rsidR="00EB7DAF" w:rsidRPr="008F5012" w:rsidRDefault="00EB7DAF" w:rsidP="00EB7DAF">
      <w:pPr>
        <w:pStyle w:val="ConsPlusTitle"/>
        <w:jc w:val="both"/>
      </w:pPr>
    </w:p>
    <w:p w:rsidR="00EB7DAF" w:rsidRPr="008F5012" w:rsidRDefault="00EB7DAF" w:rsidP="00EB7DAF">
      <w:pPr>
        <w:pStyle w:val="ConsPlusTitle"/>
        <w:jc w:val="center"/>
      </w:pPr>
      <w:r w:rsidRPr="008F5012">
        <w:t>О ВНЕСЕНИИ ИЗМЕНЕНИЙ</w:t>
      </w:r>
    </w:p>
    <w:p w:rsidR="00EB7DAF" w:rsidRPr="008F5012" w:rsidRDefault="00EB7DAF" w:rsidP="00EB7DAF">
      <w:pPr>
        <w:pStyle w:val="ConsPlusTitle"/>
        <w:jc w:val="center"/>
      </w:pPr>
      <w:r w:rsidRPr="008F5012">
        <w:t>В ПРИКАЗ ФЕДЕРАЛЬНОЙ СЛУЖБЫ ПО ЭКОЛОГИЧЕСКОМУ,</w:t>
      </w:r>
    </w:p>
    <w:p w:rsidR="00EB7DAF" w:rsidRPr="008F5012" w:rsidRDefault="00EB7DAF" w:rsidP="00EB7DAF">
      <w:pPr>
        <w:pStyle w:val="ConsPlusTitle"/>
        <w:jc w:val="center"/>
      </w:pPr>
      <w:r w:rsidRPr="008F5012">
        <w:t>ТЕХНОЛОГИЧЕСКОМУ И АТОМНОМУ НАДЗОРУ ОТ 17 ОКТЯБРЯ 2016 Г.</w:t>
      </w:r>
    </w:p>
    <w:p w:rsidR="00EB7DAF" w:rsidRPr="008F5012" w:rsidRDefault="00EB7DAF" w:rsidP="00EB7DAF">
      <w:pPr>
        <w:pStyle w:val="ConsPlusTitle"/>
        <w:jc w:val="center"/>
      </w:pPr>
      <w:r w:rsidRPr="008F5012">
        <w:t>№ 421 "ОБ УТВЕРЖДЕНИИ ПЕРЕЧНЕЙ ПРАВОВЫХ АКТОВ, СОДЕРЖАЩИХ</w:t>
      </w:r>
    </w:p>
    <w:p w:rsidR="00EB7DAF" w:rsidRPr="008F5012" w:rsidRDefault="00EB7DAF" w:rsidP="00EB7DAF">
      <w:pPr>
        <w:pStyle w:val="ConsPlusTitle"/>
        <w:jc w:val="center"/>
      </w:pPr>
      <w:r w:rsidRPr="008F5012">
        <w:t>ОБЯЗАТЕЛЬНЫЕ ТРЕБОВАНИЯ, СОБЛЮДЕНИЕ КОТОРЫХ ОЦЕНИВАЕТСЯ</w:t>
      </w:r>
    </w:p>
    <w:p w:rsidR="00EB7DAF" w:rsidRPr="008F5012" w:rsidRDefault="00EB7DAF" w:rsidP="00EB7DAF">
      <w:pPr>
        <w:pStyle w:val="ConsPlusTitle"/>
        <w:jc w:val="center"/>
      </w:pPr>
      <w:r w:rsidRPr="008F5012">
        <w:t>ПРИ ПРОВЕДЕНИИ МЕРОПРИЯТИЙ ПО КОНТРОЛЮ В РАМКАХ</w:t>
      </w:r>
    </w:p>
    <w:p w:rsidR="00EB7DAF" w:rsidRPr="008F5012" w:rsidRDefault="00EB7DAF" w:rsidP="00EB7DAF">
      <w:pPr>
        <w:pStyle w:val="ConsPlusTitle"/>
        <w:jc w:val="center"/>
      </w:pPr>
      <w:r w:rsidRPr="008F5012">
        <w:t>ОСУЩЕСТВЛЕНИЯ ВИДОВ ГОСУДАРСТВЕННОГО КОНТРОЛЯ</w:t>
      </w:r>
    </w:p>
    <w:p w:rsidR="00EB7DAF" w:rsidRPr="008F5012" w:rsidRDefault="00EB7DAF" w:rsidP="00EB7DAF">
      <w:pPr>
        <w:pStyle w:val="ConsPlusTitle"/>
        <w:jc w:val="center"/>
      </w:pPr>
      <w:r w:rsidRPr="008F5012">
        <w:t>(НАДЗОРА), ОТНЕСЕННЫХ К КОМПЕТЕНЦИИ ФЕДЕРАЛЬНОЙ СЛУЖБЫ</w:t>
      </w:r>
    </w:p>
    <w:p w:rsidR="00EB7DAF" w:rsidRPr="008F5012" w:rsidRDefault="00EB7DAF" w:rsidP="00EB7DAF">
      <w:pPr>
        <w:pStyle w:val="ConsPlusTitle"/>
        <w:jc w:val="center"/>
      </w:pPr>
      <w:r w:rsidRPr="008F5012">
        <w:t>ПО ЭКОЛОГИЧЕСКОМУ, ТЕХНОЛОГИЧЕСКОМУ И АТОМНОМУ НАДЗОРУ"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В соответствии с Порядком ведения перечней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надзору, утвержденным приказом Федеральной службы по экологическому, технологическому и атомному надзору от 17 октября 2016 г. № 421, приказываю: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proofErr w:type="gramStart"/>
      <w:r w:rsidRPr="008F5012">
        <w:t>внести</w:t>
      </w:r>
      <w:proofErr w:type="gramEnd"/>
      <w:r w:rsidRPr="008F5012">
        <w:t xml:space="preserve"> в приказ Федеральной службы по экологическому, технологическому и атомному надзору от 17 октября 2016 г. № 421 "Об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надзору" изменения согласно приложению к настоящему приказу.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right"/>
      </w:pPr>
      <w:r w:rsidRPr="008F5012">
        <w:t>Руководитель</w:t>
      </w:r>
    </w:p>
    <w:p w:rsidR="00EB7DAF" w:rsidRPr="008F5012" w:rsidRDefault="00EB7DAF" w:rsidP="00EB7DAF">
      <w:pPr>
        <w:pStyle w:val="ConsPlusNormal"/>
        <w:jc w:val="right"/>
      </w:pPr>
      <w:r w:rsidRPr="008F5012">
        <w:t>А.В.АЛЕШИН</w:t>
      </w:r>
    </w:p>
    <w:p w:rsidR="00EB7DAF" w:rsidRPr="008F5012" w:rsidRDefault="00EB7DAF" w:rsidP="00EB7DAF">
      <w:pPr>
        <w:pStyle w:val="ConsPlusNormal"/>
        <w:jc w:val="both"/>
      </w:pPr>
      <w:r>
        <w:tab/>
      </w:r>
      <w:bookmarkStart w:id="1" w:name="_Hlk10986035"/>
      <w:r>
        <w:t xml:space="preserve">Локализация: </w:t>
      </w:r>
      <w:hyperlink r:id="rId5" w:history="1">
        <w:r w:rsidRPr="008F5012">
          <w:rPr>
            <w:rStyle w:val="a3"/>
          </w:rPr>
          <w:t>промышленная безопасность</w:t>
        </w:r>
      </w:hyperlink>
      <w:r>
        <w:t xml:space="preserve"> на блог-инженера.рф</w:t>
      </w:r>
      <w:bookmarkEnd w:id="1"/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right"/>
      </w:pPr>
      <w:r>
        <w:br w:type="page"/>
      </w:r>
      <w:r w:rsidRPr="008F5012">
        <w:lastRenderedPageBreak/>
        <w:t>Приложение</w:t>
      </w:r>
    </w:p>
    <w:p w:rsidR="00EB7DAF" w:rsidRPr="008F5012" w:rsidRDefault="00EB7DAF" w:rsidP="00EB7DAF">
      <w:pPr>
        <w:pStyle w:val="ConsPlusNormal"/>
        <w:jc w:val="right"/>
      </w:pPr>
      <w:proofErr w:type="gramStart"/>
      <w:r w:rsidRPr="008F5012">
        <w:t>к</w:t>
      </w:r>
      <w:proofErr w:type="gramEnd"/>
      <w:r w:rsidRPr="008F5012">
        <w:t xml:space="preserve"> приказу Федеральной службы</w:t>
      </w:r>
    </w:p>
    <w:p w:rsidR="00EB7DAF" w:rsidRPr="008F5012" w:rsidRDefault="00EB7DAF" w:rsidP="00EB7DAF">
      <w:pPr>
        <w:pStyle w:val="ConsPlusNormal"/>
        <w:jc w:val="right"/>
      </w:pPr>
      <w:proofErr w:type="gramStart"/>
      <w:r w:rsidRPr="008F5012">
        <w:t>по</w:t>
      </w:r>
      <w:proofErr w:type="gramEnd"/>
      <w:r w:rsidRPr="008F5012">
        <w:t xml:space="preserve"> экологическому, технологическому</w:t>
      </w:r>
    </w:p>
    <w:p w:rsidR="00EB7DAF" w:rsidRPr="008F5012" w:rsidRDefault="00EB7DAF" w:rsidP="00EB7DAF">
      <w:pPr>
        <w:pStyle w:val="ConsPlusNormal"/>
        <w:jc w:val="right"/>
      </w:pPr>
      <w:proofErr w:type="gramStart"/>
      <w:r w:rsidRPr="008F5012">
        <w:t>и</w:t>
      </w:r>
      <w:proofErr w:type="gramEnd"/>
      <w:r w:rsidRPr="008F5012">
        <w:t xml:space="preserve"> атомному надзору</w:t>
      </w:r>
    </w:p>
    <w:p w:rsidR="00EB7DAF" w:rsidRPr="008F5012" w:rsidRDefault="00EB7DAF" w:rsidP="00EB7DAF">
      <w:pPr>
        <w:pStyle w:val="ConsPlusNormal"/>
        <w:jc w:val="right"/>
      </w:pPr>
      <w:proofErr w:type="gramStart"/>
      <w:r w:rsidRPr="008F5012">
        <w:t>от</w:t>
      </w:r>
      <w:proofErr w:type="gramEnd"/>
      <w:r w:rsidRPr="008F5012">
        <w:t xml:space="preserve"> "__" ________ 2019 г.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Title"/>
        <w:jc w:val="center"/>
      </w:pPr>
      <w:bookmarkStart w:id="2" w:name="Par33"/>
      <w:bookmarkEnd w:id="2"/>
      <w:r w:rsidRPr="008F5012">
        <w:t>ИЗМЕНЕНИЯ,</w:t>
      </w:r>
    </w:p>
    <w:p w:rsidR="00EB7DAF" w:rsidRPr="008F5012" w:rsidRDefault="00EB7DAF" w:rsidP="00EB7DAF">
      <w:pPr>
        <w:pStyle w:val="ConsPlusTitle"/>
        <w:jc w:val="center"/>
      </w:pPr>
      <w:r w:rsidRPr="008F5012">
        <w:t>ВНОСИМЫЕ В ПРИКАЗ ФЕДЕРАЛЬНОЙ СЛУЖБЫ ПО ЭКОЛОГИЧЕСКОМУ,</w:t>
      </w:r>
    </w:p>
    <w:p w:rsidR="00EB7DAF" w:rsidRPr="008F5012" w:rsidRDefault="00EB7DAF" w:rsidP="00EB7DAF">
      <w:pPr>
        <w:pStyle w:val="ConsPlusTitle"/>
        <w:jc w:val="center"/>
      </w:pPr>
      <w:r w:rsidRPr="008F5012">
        <w:t>ТЕХНОЛОГИЧЕСКОМУ И АТОМНОМУ НАДЗОРУ ОТ 17 ОКТЯБРЯ 2016 Г.</w:t>
      </w:r>
    </w:p>
    <w:p w:rsidR="00EB7DAF" w:rsidRPr="008F5012" w:rsidRDefault="00EB7DAF" w:rsidP="00EB7DAF">
      <w:pPr>
        <w:pStyle w:val="ConsPlusTitle"/>
        <w:jc w:val="center"/>
      </w:pPr>
      <w:r w:rsidRPr="008F5012">
        <w:t>№ 421 "ОБ УТВЕРЖДЕНИИ ПЕРЕЧНЕЙ ПРАВОВЫХ АКТОВ, СОДЕРЖАЩИХ</w:t>
      </w:r>
    </w:p>
    <w:p w:rsidR="00EB7DAF" w:rsidRPr="008F5012" w:rsidRDefault="00EB7DAF" w:rsidP="00EB7DAF">
      <w:pPr>
        <w:pStyle w:val="ConsPlusTitle"/>
        <w:jc w:val="center"/>
      </w:pPr>
      <w:r w:rsidRPr="008F5012">
        <w:t>ОБЯЗАТЕЛЬНЫЕ ТРЕБОВАНИЯ, СОБЛЮДЕНИЕ КОТОРЫХ ОЦЕНИВАЕТСЯ</w:t>
      </w:r>
    </w:p>
    <w:p w:rsidR="00EB7DAF" w:rsidRPr="008F5012" w:rsidRDefault="00EB7DAF" w:rsidP="00EB7DAF">
      <w:pPr>
        <w:pStyle w:val="ConsPlusTitle"/>
        <w:jc w:val="center"/>
      </w:pPr>
      <w:r w:rsidRPr="008F5012">
        <w:t>ПРИ ПРОВЕДЕНИИ МЕРОПРИЯТИЙ ПО КОНТРОЛЮ В РАМКАХ</w:t>
      </w:r>
    </w:p>
    <w:p w:rsidR="00EB7DAF" w:rsidRPr="008F5012" w:rsidRDefault="00EB7DAF" w:rsidP="00EB7DAF">
      <w:pPr>
        <w:pStyle w:val="ConsPlusTitle"/>
        <w:jc w:val="center"/>
      </w:pPr>
      <w:r w:rsidRPr="008F5012">
        <w:t>ОСУЩЕСТВЛЕНИЯ ВИДОВ ГОСУДАРСТВЕННОГО КОНТРОЛЯ</w:t>
      </w:r>
    </w:p>
    <w:p w:rsidR="00EB7DAF" w:rsidRPr="008F5012" w:rsidRDefault="00EB7DAF" w:rsidP="00EB7DAF">
      <w:pPr>
        <w:pStyle w:val="ConsPlusTitle"/>
        <w:jc w:val="center"/>
      </w:pPr>
      <w:r w:rsidRPr="008F5012">
        <w:t>(НАДЗОРА), ОТНЕСЕННЫХ К КОМПЕТЕНЦИИ ФЕДЕРАЛЬНОЙ СЛУЖБЫ</w:t>
      </w:r>
    </w:p>
    <w:p w:rsidR="00EB7DAF" w:rsidRPr="008F5012" w:rsidRDefault="00EB7DAF" w:rsidP="00EB7DAF">
      <w:pPr>
        <w:pStyle w:val="ConsPlusTitle"/>
        <w:jc w:val="center"/>
      </w:pPr>
      <w:r w:rsidRPr="008F5012">
        <w:t>ПО ЭКОЛОГИЧЕСКОМУ, ТЕХНОЛОГИЧЕСКОМУ И АТОМНОМУ НАДЗОРУ"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1. В Перечне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(приложение № 1):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1) позицию 2 раздела II "Федеральные законы"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12"/>
        <w:gridCol w:w="2995"/>
        <w:gridCol w:w="2966"/>
      </w:tblGrid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Закон Российской Федерации от 21.02.1992 № 2395-1 "О недрах"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</w:pPr>
            <w:r w:rsidRPr="008F5012">
              <w:t>Пользователи недр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</w:pPr>
            <w:r w:rsidRPr="008F5012">
              <w:t>Части 1 - 3 ст. 7; части 2 и 3 ст. 22; пункты 1, 6, 7, 9 части первой ст. 23; ст. 24; ст. 26;</w:t>
            </w:r>
          </w:p>
        </w:tc>
      </w:tr>
    </w:tbl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2) раздел "III. Указы Президента Российской Федерации, постановления и распоряжения Правительства Российской Федерации" дополнить позициями следующего содержания:</w:t>
      </w:r>
    </w:p>
    <w:p w:rsidR="00EB7DAF" w:rsidRPr="008F5012" w:rsidRDefault="00EB7DAF" w:rsidP="00EB7D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12"/>
        <w:gridCol w:w="2040"/>
        <w:gridCol w:w="2460"/>
        <w:gridCol w:w="1474"/>
      </w:tblGrid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Положение об округах санитарной и горно-санитарной охраны лечебно-оздоровительных местностей и курортов федерального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Правительства Российской Федерации от 07.12.1996 № 1425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proofErr w:type="spellStart"/>
            <w:r w:rsidRPr="008F5012">
              <w:t>Недропользователи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proofErr w:type="gramStart"/>
            <w:r w:rsidRPr="008F5012">
              <w:t>пункты</w:t>
            </w:r>
            <w:proofErr w:type="gramEnd"/>
            <w:r w:rsidRPr="008F5012">
              <w:t xml:space="preserve"> 4, 9, 12</w:t>
            </w:r>
          </w:p>
        </w:tc>
      </w:tr>
    </w:tbl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3) подраздел "Общие для различных объектов и работ, связанных с пользованием недрами" раздела IV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871"/>
        <w:gridCol w:w="3288"/>
        <w:gridCol w:w="1417"/>
      </w:tblGrid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Общие для различных объектов и работ, связанных с пользованием недрами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Инструкция по маркшейдерскому учету объемов горных работ при добыче полезных ископаемых открытым способом (РД 07-604-03)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06.06.2003 № 74 (зарегистрировано Минюстом России 17.06.2003, рег. № 4700)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proofErr w:type="gramStart"/>
            <w:r w:rsidRPr="008F5012">
              <w:t>организации</w:t>
            </w:r>
            <w:proofErr w:type="gramEnd"/>
            <w:r w:rsidRPr="008F5012">
              <w:t>, независимо от их организационно-правовых форм собственности, индивидуальные предприниматели, осуществляющие составление и реализацию проектов по разработке месторождений полезных ископаемых открытым способом на территории Российской Федерации и в пределах ее континентального шельфа и морской исключительной экономической зоны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Требования к планам и схемам развития горных работ в части подготовки, содержания и оформления графической части и пояснительной записки с табличными </w:t>
            </w:r>
            <w:r w:rsidRPr="008F5012">
              <w:lastRenderedPageBreak/>
              <w:t>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29.09.2017 № 401 (зарегистрирован Минюстом России 01.11.2017, рег. № 48762)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Юридические лица и индивидуальные предприниматели, осуществляющие подготовку планов и схем развития горных работ по видам полезных ископаемых, пользование недрами на территории Российской Федерации и на иных территориях, над которыми Российская Федерация </w:t>
            </w:r>
            <w:r w:rsidRPr="008F5012">
              <w:lastRenderedPageBreak/>
              <w:t>осуществляет юрисдикцию в соответствии с законодательством Российской Федерации и нормами международного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Положение о геологическом и маркшейдерском обеспечении промышленной безопасности и охраны недр (РД 07-408-01)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22.05.2001 № 18 (зарегистрировано Минюстом России 35.06.2001, рег. № 2738)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независимо от их организационно-правовых форм и форм собственности, осуществляющие проектирование, строительство, эксплуатацию, консервацию и ликвидацию объектов по добыче и переработке полезных ископаемых, а также объектов пользования недрами в целях, не связанных с добычей полезных ископаемых, в том числе строящихся тоннелей, метро и иных подземных горных выработок и сооружений на территории Российской Федерации и в пределах ее континентального шельфа и исключительной экономической зоны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Требования к структуре и оформлению проектной документации на </w:t>
            </w:r>
            <w:r w:rsidRPr="008F5012">
              <w:lastRenderedPageBreak/>
              <w:t>разработку месторождений твердых полезных ископаемых, ликвидацию и консервацию горных выработок и первичную переработку минерального сырья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Минприроды России от 25.06.2010 № 218 </w:t>
            </w:r>
            <w:r w:rsidRPr="008F5012">
              <w:lastRenderedPageBreak/>
              <w:t>(зарегистрирован Минюстом России 10.08.2010, рег. № 18104)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Пользователи недр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проведению учебных тревог и учений по плану ликвидации аварий"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14.02.2013 № 59 (зарегистрирован Минюстом России 38.04.2013, рег. № 28028)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"Положение по безопасному ведению горных работ на месторождениях, склонных и опасных по горным ударам"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02.12.2013 № 576 (зарегистрирован Минюстом России 04.04.2014, рег. № 31822)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Инструкция по производству маркшейдерских работ (РД 07-603-03)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Постановление Госгортехнадзора России от 06.06.2003 № 73 (не нуждается в государственной регистрации, письмо Минюста России от 23.06.2003, </w:t>
            </w:r>
            <w:r w:rsidRPr="008F5012">
              <w:lastRenderedPageBreak/>
              <w:t>рег. № 07/6397-ЮД)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Пользователи недр; организации, осуществляющие производство маркшейдерских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акт, за исключением пункта 4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Инструкция по маркшейдерскому учету объемов горных работ при добыче полезных ископаемых открытым способом</w:t>
            </w:r>
          </w:p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(РД 07-604-03)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06.06.2003 № 74 (зарегистрировано Минюстом России 17.06.2003, рег. № 4700)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Пользователи недр; организации, осуществляющие производство маркшейдерских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акт, за исключением пунктов 1, 6, 7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Требования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01.11.2017 № 461 (зарегистрирован Минюстом России 01.12.2017, рег. № 49082)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Юридические лица, независимо от их организационно-правовых форм, и индивидуальные предприниматели, осуществляющие подготовку проектов горных отводов, пользование недрами на основании лицензий на пользование недрами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охраны недр при переработке минерального сырья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06.06.2003 № 70 (зарегистрировано Минюстом России 18.06.2003, рег. № 4701)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независимо от их организационно-правовых форм и форм собственности, индивидуальные предприниматели, осуществляющие составление и реализацию проектов по первичной переработке твердых полезных ископаемых, за исключением радиоактивного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охраны недр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Постановление Госгортехнадзора РФ от 06.06.2003 № 71 </w:t>
            </w:r>
            <w:r w:rsidRPr="008F5012">
              <w:lastRenderedPageBreak/>
              <w:t>(зарегистрировано Минюстом России 18.06.2003, рег. № 4718)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Организации, независимо от их организационно-правовых форм и форм собственности, индивидуальные </w:t>
            </w:r>
            <w:r w:rsidRPr="008F5012">
              <w:lastRenderedPageBreak/>
              <w:t>предприниматели, осуществляющие составление и реализацию проектов по добыче и переработке полезных ископаемых, использованию недр в целях, не связанных с добычей полезных ископаемых, а также производство маркшейдерских и геологических работ на территории Российской Федерации и в пределах ее континентального шельфа и морской исключительной экономической зоны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proofErr w:type="gramStart"/>
            <w:r w:rsidRPr="008F5012">
              <w:lastRenderedPageBreak/>
              <w:t>весь</w:t>
            </w:r>
            <w:proofErr w:type="gramEnd"/>
            <w:r w:rsidRPr="008F5012">
              <w:t xml:space="preserve">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lastRenderedPageBreak/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4) подраздел "Нормативные правовые акты федеральных органов исполнительной власти, устанавливающие требования в угольной промышленности"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984"/>
        <w:gridCol w:w="1871"/>
        <w:gridCol w:w="1417"/>
      </w:tblGrid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предупреждению эндогенных пожаров и безопасному ведению горных работ на склонных к самовозгоранию пластах угля"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16.12.2015 № 517 (зарегистрирован Минюстом России 18.01.2016, рег. № 40602)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промышленной </w:t>
            </w:r>
            <w:r w:rsidRPr="008F5012">
              <w:lastRenderedPageBreak/>
              <w:t>безопасности "Инструкция по изоляции неиспользуемых горных выработок и выработанных пространств в угольных шахтах"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</w:t>
            </w:r>
            <w:r w:rsidRPr="008F5012">
              <w:lastRenderedPageBreak/>
              <w:t>28.11.2014 № 530 (зарегистрирован Минюстом России 09.02.2015, рег. № 35926)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Организации, эксплуатирующ</w:t>
            </w:r>
            <w:r w:rsidRPr="008F5012">
              <w:lastRenderedPageBreak/>
              <w:t>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ведению огневых работ в горных выработках, надшахтных зданиях шахт и углеобогатительных фабриках"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14.10.2014 № 463 (зарегистрирован Минюстом России 09.02.2015, рег. № 35921)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борьбе с пылью в угольных шахтах"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14.10.2014 № 462 (зарегистрирован Минюстом России 22.12.2014, рег. № 35312)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расчету и применению анкерной крепи на угольных шахтах"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17.12.2013 № 610 (зарегистрирован Минюстом России 19.02.2014, рег. № 31354)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в угольных шахтах"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19.11.2013 № 550, (зарегистрирован Минюстом России 31.12.2013, рег. № 30961)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определению инкубационного периода самовозгорания угля"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02.04.2013 № 132 (зарегистрирован Минюстом России 05.07.2013, рег. № </w:t>
            </w:r>
            <w:r w:rsidRPr="008F5012">
              <w:lastRenderedPageBreak/>
              <w:t>28997)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проведению учебных тревог и учений по плану ликвидации аварий"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14.02.2013 № 59 (зарегистрирован Минюстом России 08.04.2013, рег. № 28028)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промышленной безопасности "Инструкция по контролю состава рудничного воздуха, определению </w:t>
            </w:r>
            <w:proofErr w:type="spellStart"/>
            <w:r w:rsidRPr="008F5012">
              <w:t>газообильности</w:t>
            </w:r>
            <w:proofErr w:type="spellEnd"/>
            <w:r w:rsidRPr="008F5012">
              <w:t xml:space="preserve"> и установлению категорий шахт по метану и/или диоксиду углерода"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06.12.2012 № 704 (зарегистрирован Минюстом России 08.02.2013, рег. № 26936)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638 (зарегистрирован Минюстом России 29.12.2012, рег. № 26461)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составлению вентиляционных планов угольных шахт"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637 (зарегистрирован Минюстом России 29.12.2012, рег. № 26466)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промышленной безопасности "Инструкция по </w:t>
            </w:r>
            <w:proofErr w:type="spellStart"/>
            <w:r w:rsidRPr="008F5012">
              <w:t>разгазированию</w:t>
            </w:r>
            <w:proofErr w:type="spellEnd"/>
            <w:r w:rsidRPr="008F5012">
              <w:t xml:space="preserve"> горных выработок, расследованию, учету и предупреждению </w:t>
            </w:r>
            <w:proofErr w:type="spellStart"/>
            <w:r w:rsidRPr="008F5012">
              <w:t>загазирований</w:t>
            </w:r>
            <w:proofErr w:type="spellEnd"/>
            <w:r w:rsidRPr="008F5012"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636 (зарегистрирован Минюстом России 29.12.2012, рег. № 26463)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промышленной безопасности "Инструкция по </w:t>
            </w:r>
            <w:r w:rsidRPr="008F5012">
              <w:lastRenderedPageBreak/>
              <w:t xml:space="preserve">локализации и предупреждению взрывов </w:t>
            </w:r>
            <w:proofErr w:type="spellStart"/>
            <w:r w:rsidRPr="008F5012">
              <w:t>пылегазовоздушных</w:t>
            </w:r>
            <w:proofErr w:type="spellEnd"/>
            <w:r w:rsidRPr="008F5012">
              <w:t xml:space="preserve"> смесей в угольных шахтах"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634 </w:t>
            </w:r>
            <w:r w:rsidRPr="008F5012">
              <w:lastRenderedPageBreak/>
              <w:t>(зарегистрирован Минюстом России 25.12.2012, рег. № 26359)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Организации, эксплуатирующие опасные </w:t>
            </w:r>
            <w:r w:rsidRPr="008F5012">
              <w:lastRenderedPageBreak/>
              <w:t>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осмотру и ревизии рудничного взрывобезопасного электрооборудования"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631 (зарегистрирован Минюстом России 29.12.2012, рег. № 26465)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промышленной безопасности "Инструкция по выбору и проверке электрических аппаратов и кабелей напряжением 6 (10) </w:t>
            </w:r>
            <w:proofErr w:type="spellStart"/>
            <w:r w:rsidRPr="008F5012">
              <w:t>кВ</w:t>
            </w:r>
            <w:proofErr w:type="spellEnd"/>
            <w:r w:rsidRPr="008F5012"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630 (зарегистрирован Минюстом России 09.04.2013, рег. № 28067)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629 (зарегистрирован Минюстом России 29.12.2012, рег. № 26464)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электроснабжению и применению электрооборудования в проветриваемых ВМП тупиковых выработках шахт, опасных по газу"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628 (зарегистрирован Минюстом России 21.12.2012, рег. № 26228)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промышленной безопасности "Инструкция по электроснабжению, выбору и проверке электрических </w:t>
            </w:r>
            <w:r w:rsidRPr="008F5012">
              <w:lastRenderedPageBreak/>
              <w:t>аппаратов, кабелей и устройств релейной защиты в участковых сетях угольных шахт напряжением до 1200 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627 (зарегистрирован Минюстом </w:t>
            </w:r>
            <w:r w:rsidRPr="008F5012">
              <w:lastRenderedPageBreak/>
              <w:t>России 11.02.2013, рег. № 26995)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проверке максимальной токовой защиты шахтных аппаратов"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626 (зарегистрирован Минюстом России 29.12.2012, рег. № 26462)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устройству, осмотру и измерению сопротивления шахтных заземлений"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625 (зарегистрирован Минюстом России 11.02.2013, рег. № 26976)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Инструкция по предупреждению самовозгорания, тушению и разборке породных отвалов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23.12.2011 № 738 (зарегистрирован Минюстом России 13.04.2012, рег. № 23828)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Инструкция по применению схем проветривания выемочных участков шахт с изолированным отводом метана из выработанного пространства с помощью </w:t>
            </w:r>
            <w:proofErr w:type="spellStart"/>
            <w:r w:rsidRPr="008F5012">
              <w:t>газоотсасывающих</w:t>
            </w:r>
            <w:proofErr w:type="spellEnd"/>
            <w:r w:rsidRPr="008F5012">
              <w:t xml:space="preserve"> установок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01.12.2011 № 680 (зарегистрирован Минюстом России 29.12.2011, рег. № 22815)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Инструкция по дегазации угольных шахт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01.12.2011 № 679 (зарегистрирован Минюстом России 29.12.2011, рег. № 22811)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Положение об </w:t>
            </w:r>
            <w:proofErr w:type="spellStart"/>
            <w:r w:rsidRPr="008F5012">
              <w:t>аэрогазовом</w:t>
            </w:r>
            <w:proofErr w:type="spellEnd"/>
            <w:r w:rsidRPr="008F5012">
              <w:t xml:space="preserve"> </w:t>
            </w:r>
            <w:r w:rsidRPr="008F5012">
              <w:lastRenderedPageBreak/>
              <w:t>контроле в угольных шахтах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lastRenderedPageBreak/>
              <w:t>Ростехнадзора</w:t>
            </w:r>
            <w:proofErr w:type="spellEnd"/>
            <w:r w:rsidRPr="008F5012">
              <w:t xml:space="preserve"> от 01.12.2011 № 678 (зарегистрирован Минюстом России 29.12.2011, рег. № 22812)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Организации, </w:t>
            </w:r>
            <w:r w:rsidRPr="008F5012">
              <w:lastRenderedPageBreak/>
              <w:t>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Положение о пылегазовом режиме на углеобогатительных фабриках (установках)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01.12.2011 № 677 (зарегистрирован Минюстом России 29.12.2011, рег. № 22813)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Методические указания по электроснабжению, выбору и проверке электрических аппаратов, кабелей и устройств релейной защиты в участковых сетях угольных шахт (рудников) напряжением 3300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28.06.2011 № 325 (зарегистрирован Минюстом России 06.12.2011, рег. № 22512)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Нормативные требования по применению способов и схем проветривания угольных шахт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31.05.2011 № 262 (зарегистрирован Минюстом России 13.07.2011, рег. № 21342)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при обогащении и брикетировании углей (сланцев)"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20.11.2017 № 487 (зарегистрирован Минюстом России 12.02.2018, рег. № 50000)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при разработке угольных месторождений открытым способом"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20.11.2017 № 488 (зарегистрирован Минюстом России </w:t>
            </w:r>
            <w:r w:rsidRPr="008F5012">
              <w:lastRenderedPageBreak/>
              <w:t>12.02.2018, рег. № 49999)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Инструкция по безопасной перевозке людей ленточными конвейерами в подземных выработках угольных и сланцевых шахт (РД 05-526-03)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30.12.2002 № 73 (зарегистрировано Минюстом России 26.02.2003, рег. № 4230)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 в части, не противоречащей законодательству в области промышленной безопасности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31.10.2016 № 449 (зарегистрирован Минюстом России 29.11.2016, рег. № 44480)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составлению планов ликвидации аварий на угольных шахтах"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31.10.2016 № 451 (зарегистрирован Минюстом России 29.11.2016, рег. № 44481)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прогнозу динамических явлений в угольных шахтах и мониторингу массива горных пород при отработке угольных месторождений"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15.08.2016 № 339 (зарегистрирован Минюстом России 07.11.2016, рег. № 44251)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30.11.2017 № 520 (зарегистрирован Минюстом России 09.01.2018, рег. № 49554)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lastRenderedPageBreak/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5) подраздел "Химические, нефтехимические, нефтегазоперерабатывающие и другие взрывопожароопасные и вредные производства и объекты" раздела IV Перечня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(приложение № 1),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984"/>
        <w:gridCol w:w="1871"/>
        <w:gridCol w:w="1417"/>
      </w:tblGrid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безопасности аммиачных холодильных установок (ПБ 09-595-03) &lt;1&gt;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09.06.2003 № 79 (зарегистрировано Минюстом России 19.06.2003, рег. № 4779)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устройства и безопасной эксплуатации холодильных систем ПБ 09-592-03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06.06.2003 № 68 (зарегистрировано Минюстом России 19.06.2003, рег. № 4742)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осуществляющие деятельность в области промышленной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безопасности для наземных складов жидкого аммиака (ПБ 09-579-03)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Постановление Госгортехнадзора России от 05.06.2003 № 62 (зарегистрировано Минюстом России </w:t>
            </w:r>
            <w:r w:rsidRPr="008F5012">
              <w:lastRenderedPageBreak/>
              <w:t>18.06.2003, рег. № 4712)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промышленной безопасности в производстве растительных масел методом прессования и экстракции (ПБ 09-524-03) &lt;2&gt;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30.12.2002 № 72 (зарегистрировано Минюстом России 12.02.2003, рег. № 4211)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нефтегазоперерабатывающих производств"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29.03.2016 № 125 (зарегистрирован Минюстом России 25.05.2016, рег. № 42261)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11.03.2013 № 96 (зарегистрирован Минюстом России 16.04.2013, рег. № 28138)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производств хлора и хлорсодержащих сред"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20.11.2013 № 554 (зарегистрирован Минюстом России 31.12.2013, рег. № 30968)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химически опасных производственных объектов"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21.11.2013 № 559 (зарегистрирован Минюстом России 31.12.2013, рег. № 30995)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промышленной </w:t>
            </w:r>
            <w:r w:rsidRPr="008F5012">
              <w:lastRenderedPageBreak/>
              <w:t>безопасности "Требования к безопасному ведению технологических процессов нитрования"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</w:t>
            </w:r>
            <w:r w:rsidRPr="008F5012">
              <w:lastRenderedPageBreak/>
              <w:t>26.12.2014 № 615 (зарегистрирован Минюстом России 02.04.2015, рег. № 36701)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Организации, эксплуатирующ</w:t>
            </w:r>
            <w:r w:rsidRPr="008F5012">
              <w:lastRenderedPageBreak/>
              <w:t>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"Требования к технологическим регламентам химико-технологических производств"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31.12.2014 № 631 (зарегистрирован Минюстом России 28.05.2015, рег. № 37426)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осуществляющие деятельность в области промышленной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нефтегазоперерабатывающих производств"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29.03.2016 № 125 (зарегистрирован Минюстом России 25.05.2016, рег. № 42261)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осуществляющие деятельность в области промышленной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промышленной безопасности складов нефти и нефтепродуктов"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07.11.2016 № 461 (зарегистрирован Минюстом России 30.11.2016, рег. № 44503)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осуществляющие деятельность в области промышленной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при производстве и потреблении продуктов разделения воздуха"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28.11.2016 № 500 (зарегистрирован Минюстом России 22.02.2017, рег. № 45761)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в производстве растительных масел методом прессования и экстракции" &lt;3&gt;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08.11.2018 № 538 (зарегистрирован Минюстом России 13.12.2018, рег. </w:t>
            </w:r>
            <w:r w:rsidRPr="008F5012">
              <w:lastRenderedPageBreak/>
              <w:t>№ 52993)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аммиачных холодильных установок и систем" 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08.11.2018 № 539 (зарегистрирован Минюстом России 23.01.2019, рег. № 53520)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безопасности при эксплуатации железнодорожных вагонов-цистерн для перевозки жидкого аммиака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РФ от 21.05.2003 № 34 (зарегистрировано Минюстом России 03.06.2003, рег. № 4635)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независимо от их организационно-правовых форм и форм собственности, которые осуществляют налив и (или) слив железнодорожных вагонов-цистерн (далее по тексту - цистерны) жидкого аммиака, а также осуществляют транспортно-экспедиционное их обслуживание. Правила не распространяются на автомобильные цистерны, контейнеры и баллоны для жидкого аммиака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Главы VIII - IX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объектов сжиженного природного газа"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26.11.2018 № 588 (зарегистрировано Минюстом России </w:t>
            </w:r>
            <w:r w:rsidRPr="008F5012">
              <w:lastRenderedPageBreak/>
              <w:t>24.12.2018, рег. № 53113)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lastRenderedPageBreak/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--------------------------------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 xml:space="preserve">&lt;1&gt; Признается не подлежащим применению со дня вступления в силу приказа </w:t>
      </w:r>
      <w:proofErr w:type="spellStart"/>
      <w:r w:rsidRPr="008F5012">
        <w:t>Ростехнадзора</w:t>
      </w:r>
      <w:proofErr w:type="spellEnd"/>
      <w:r w:rsidRPr="008F5012">
        <w:t xml:space="preserve"> от 08.11.2018 № 539 "Об утверждении Федеральных норм и правил в области промышленной безопасности "Правила безопасности аммиачных холодильных установок и систем" (зарегистрирован Минюстом России 23.01.2019, рег. № 53520; официальный интернет-портал правовой информации: http://www.pravo.gov.ru, 25.01.2019).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 xml:space="preserve">&lt;2&gt; Признается не подлежащим применению со дня вступления в силу приказа </w:t>
      </w:r>
      <w:proofErr w:type="spellStart"/>
      <w:r w:rsidRPr="008F5012">
        <w:t>Ростехнадзора</w:t>
      </w:r>
      <w:proofErr w:type="spellEnd"/>
      <w:r w:rsidRPr="008F5012">
        <w:t xml:space="preserve"> от 08.11.2018 № 538 "Об утверждении Федеральных норм и правил в области промышленной безопасности "Правила безопасности в производстве растительных масел методом прессования и экстракции" (зарегистрирован Минюстом России 13.12.2018, рег. № 52993; официальный интернет-портал правовой информации: http://www.pravo.gov.ru, 14.12.2018).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&lt;3&gt; Настоящий приказ вступает в силу по истечении шести месяцев со дня его официального опубликования. Опубликован на официальном интернет-портале правовой информации: http://www.pravo.gov.ru, 14.12.2018.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&lt;4&gt; Настоящий приказ вступает в силу по истечении шести месяцев со дня его официального опубликования. Опубликован на официальном интернет-портале правовой информации: http://www.pravo.gov.ru, 14.12.2018.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6) сноски к Перечню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(приложение № 1), исключить.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2. В Перечне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строительного надзора (приложение № 2):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1) в наименовании раздела "Раздел II. Указы Президента Российской Федерации, постановления и распоряжения Правительства Российской Федерации" слова "Раздел II." заменить словами "Раздел III.";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2) в наименовании раздела "Раздел III. Нормативные правовые акты федеральных органов исполнительной власти и нормативные документы федеральных органов исполнительной власти" слова "Раздел III." заменить словами "Раздел IV.".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3. В Перечне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использования атомной энергии (приложение № 3):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1) в подразделе "Указы Президента Российской Федерации" Раздела III позицию 1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450"/>
        <w:gridCol w:w="1259"/>
        <w:gridCol w:w="2932"/>
        <w:gridCol w:w="1970"/>
      </w:tblGrid>
      <w:tr w:rsidR="00EB7DAF" w:rsidRPr="008F5012" w:rsidTr="004326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 контроле за экспортом из Российской Федерации ядерных материалов, оборудования и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27.03.1992 № 312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Экспорт из Российской Федерации ядерных материалов, а также технологий, оборудования, установок и специальных неядерных материалов, предназначенных для их обработки, использования или производства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2) подраздел "Постановления и распоряжения Правительства Российской Федерации" дополнить позицией 29 следующего содержания: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450"/>
        <w:gridCol w:w="1259"/>
        <w:gridCol w:w="2932"/>
        <w:gridCol w:w="1970"/>
      </w:tblGrid>
      <w:tr w:rsidR="00EB7DAF" w:rsidRPr="008F5012" w:rsidTr="004326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 п/п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Положение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</w:t>
            </w:r>
            <w:r w:rsidRPr="008F5012">
              <w:lastRenderedPageBreak/>
              <w:t>атомной энергии, а также процессов и иных объектов стандартизации, связанных с такой продукцией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proofErr w:type="gramStart"/>
            <w:r w:rsidRPr="008F5012">
              <w:lastRenderedPageBreak/>
              <w:t>от</w:t>
            </w:r>
            <w:proofErr w:type="gramEnd"/>
            <w:r w:rsidRPr="008F5012">
              <w:t xml:space="preserve"> 12.07.2016 № 669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Продукция (работы, услуги),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</w:t>
            </w:r>
            <w:r w:rsidRPr="008F5012">
              <w:lastRenderedPageBreak/>
              <w:t>наладки, эксплуатации, хранения, перевозки, реализации, утилизации и захоронения и иных объектов стандартизации, связанных с такой продукцией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lastRenderedPageBreak/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3) раздел I подраздела 1 раздела IV дополнить позицией 13.1 следующего содержания: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1665"/>
        <w:gridCol w:w="2520"/>
        <w:gridCol w:w="1620"/>
      </w:tblGrid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Перечень продукции, которая подлежит обязательной сертификации и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21.07.2017 № 277 (зарегистрирован Минюстом России 26.09.2017,</w:t>
            </w:r>
          </w:p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рег. № 48327)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Объекты использования атомной 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4) в подразделе 2 "Атомные станции" подраздела I раздела IV: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proofErr w:type="gramStart"/>
      <w:r w:rsidRPr="008F5012">
        <w:t>позиции</w:t>
      </w:r>
      <w:proofErr w:type="gramEnd"/>
      <w:r w:rsidRPr="008F5012">
        <w:t xml:space="preserve"> 15, 23, 28, 37, 38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1665"/>
        <w:gridCol w:w="2520"/>
        <w:gridCol w:w="1620"/>
      </w:tblGrid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 xml:space="preserve">Краткое описание круга лиц и (или) перечня объектов, в отношении которых </w:t>
            </w:r>
            <w:r w:rsidRPr="008F5012">
              <w:lastRenderedPageBreak/>
              <w:t>устанавливаются обязательные 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 xml:space="preserve">Указание на структурные единицы акта, соблюдение </w:t>
            </w:r>
            <w:r w:rsidRPr="008F5012">
              <w:lastRenderedPageBreak/>
              <w:t>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"Правила безопасности при обращении с радиоактивными отходами атомных станций" НП-002-15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30.01.2015 № 35 (зарегистрирован Минюстом России 27.02.2015, рег. № 36288)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Атомные станции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"Требования к управляющим системам, важным для безопасности атомных станций" (НП-026-16)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16.11.2016 № 483 (зарегистрирован Минюстом России 14.12.2016, рег. № 44712)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Атомные станции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"Правила устройства и эксплуатации исполнительных механизмов органов воздействия на реактивность" НП-086-12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21.03.2012 № 176 (зарегистрирован Минюстом России 11.04.2012, рег. № 23796)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Атомные станции, исследовательские ядерные установки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"Правила обеспечения безопасности при выводе из эксплуатации блока атомной станции" НП-012-16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10.01.2017 № 5 (зарегистрирован Минюстом России 22.02.2017, рег. № 45740)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Атомные станции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</w:t>
            </w:r>
            <w:r w:rsidRPr="008F5012">
              <w:lastRenderedPageBreak/>
              <w:t>использования атомной энергии "Требования к содержанию отчета по обоснованию безопасности блока атомной станции с реактором типа ВВЭР" (НП-006-16)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</w:t>
            </w:r>
            <w:r w:rsidRPr="008F5012">
              <w:lastRenderedPageBreak/>
              <w:t>от 13.02.2017 № 53 (зарегистрирован Минюстом России 10.05.2017, рег. № 46663)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Атомные станции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lastRenderedPageBreak/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proofErr w:type="gramStart"/>
      <w:r w:rsidRPr="008F5012">
        <w:t>дополнить</w:t>
      </w:r>
      <w:proofErr w:type="gramEnd"/>
      <w:r w:rsidRPr="008F5012">
        <w:t xml:space="preserve"> пунктами 39.1, 39.2 следующего содержания: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1665"/>
        <w:gridCol w:w="2520"/>
        <w:gridCol w:w="1620"/>
      </w:tblGrid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"Сварка и наплавка оборудования и трубопроводов атомных энергетических установок" (НП-104-18)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14.11.2018 № 554 (зарегистрирован Минюстом России 25.12.2018, рег. № 53156)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Объекты использования атомной 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"Правила контроля металла оборудования и трубопроводов атомных энергетических установок при изготовлении и монтаже" (НП-105-18)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14.11.2018 № 553 (зарегистрирован Минюстом России 20.12.2018, рег. № 53090)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Объекты использования атомной 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lastRenderedPageBreak/>
        <w:t>5) в подразделе 3 раздела IV позицию 41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1665"/>
        <w:gridCol w:w="2520"/>
        <w:gridCol w:w="1620"/>
      </w:tblGrid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"Правила ядерной безопасности критических стендов" НП-008-16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23.08.2016 № 348 (зарегистрирован Минюстом России 03.11.2016, рег. № 44233)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Критические стенды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6) в подразделе 5 раздела IV позиции 61, 62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1665"/>
        <w:gridCol w:w="2520"/>
        <w:gridCol w:w="1620"/>
      </w:tblGrid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"Правила обеспечения безопасности при выводе из эксплуатации промышленных уран-графитовых реакторов"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08.09.2017 № 357 (зарегистрирован Минюстом России 02.10.2017, рег. № 48383)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Обеспечение безопасности при выводе из эксплуатации промышленного уран-графитового реактора, реализуемое при эксплуатации и выводе из эксплуатации промышленного уран-графитового реактора, а также к отчету по обоснованию безопасности при выводе из эксплуатации промышленного уран-</w:t>
            </w:r>
            <w:r w:rsidRPr="008F5012">
              <w:lastRenderedPageBreak/>
              <w:t>графитового реактора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"Об утверждении федеральных норм и правил в области использования атомной энергии "Правила обеспечения безопасности при выводе из эксплуатации ядерных установок ядерного топливного цикла"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14.06.2017 № 205 (зарегистрирован Минюстом России 11.07.2017, рег. № 47355)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Обеспечение безопасности при выводе из эксплуатации ядерных установок ядерного топливного цикла, реализуемое на всех стадиях полного жизненного цикла ядерных установок ядерного топливного цикла, а также требования к программе вывода из эксплуатации ядерной установки ядерного топливного цикла и ее комплексному инженерному и радиационному обследованию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7) в подразделе 6 раздела IV позиции 71, 74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1665"/>
        <w:gridCol w:w="2520"/>
        <w:gridCol w:w="1620"/>
      </w:tblGrid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"Общие положения обеспечения безопасности радиационных источников"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28.09.2016 № 405 (зарегистрирован Минюстом России 24.10.2016, </w:t>
            </w:r>
            <w:r w:rsidRPr="008F5012">
              <w:lastRenderedPageBreak/>
              <w:t>рег. № 44120)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Комплексы, установки, аппараты, оборудование и изделия, в которых содержатся радиоактивные вещества, в том числе в открытых или </w:t>
            </w:r>
            <w:r w:rsidRPr="008F5012">
              <w:lastRenderedPageBreak/>
              <w:t xml:space="preserve">закрытых </w:t>
            </w:r>
            <w:proofErr w:type="spellStart"/>
            <w:r w:rsidRPr="008F5012">
              <w:t>радионуклидных</w:t>
            </w:r>
            <w:proofErr w:type="spellEnd"/>
            <w:r w:rsidRPr="008F5012">
              <w:t xml:space="preserve"> источниках, подлежащие учету в системе государственного учета и контроля радиоактивных веществ и радиоактивных отходов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"Приповерхностное захоронение радиоактивных отходов. Требования безопасности"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06.06.2014 № 249 (зарегистрирован Минюстом России 14.08.2014, рег. № 33583)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Распространяются на приповерхностное захоронение радиоактивных отходов (далее - РАО) и устанавливают требования безопасности к проектируемым, сооружаемым, эксплуатируемым, закрываемым и закрытым пунктам приповерхностного захоронения РАО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right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4. Подраздел 1 Раздела IV Перечня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энергетического надзора (приложение № 4) дополнить позицией 19 следующего содержания:</w:t>
      </w:r>
    </w:p>
    <w:p w:rsidR="00EB7DAF" w:rsidRPr="008F5012" w:rsidRDefault="00EB7DAF" w:rsidP="00EB7D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2381"/>
        <w:gridCol w:w="2154"/>
        <w:gridCol w:w="1644"/>
      </w:tblGrid>
      <w:tr w:rsidR="00EB7DAF" w:rsidRPr="008F5012" w:rsidTr="004326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переключений в электроустановках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Приказ Минэнерго России от 13.09.2018 № 757 (зарегистрирован Минюстом России 22.11.2018, рег. № 52754)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Распространяются на системного оператора и субъектов оперативно-диспетчерского управления в технологически изолированных территориальных электроэнергетических системах, субъектов электроэнергетики </w:t>
            </w:r>
            <w:r w:rsidRPr="008F5012">
              <w:lastRenderedPageBreak/>
              <w:t>и потребителей электрической энергии, владеющих на праве собственности или ином законном основании объектами по производству электрической энергии и (или) объектами электросетевого хозяйства, входящими в состав Единой энергетической системы России или технологически изолированных территориальных электроэнергетических систем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5. В разделе I Перечня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(приложение № 6), позицию 3 раздела I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8"/>
        <w:gridCol w:w="2621"/>
        <w:gridCol w:w="2665"/>
        <w:gridCol w:w="2608"/>
      </w:tblGrid>
      <w:tr w:rsidR="00EB7DAF" w:rsidRPr="008F5012" w:rsidTr="0043268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и реквизиты акта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</w:pPr>
            <w:r w:rsidRPr="008F5012">
              <w:t>"О некоммерческих организациях" от 12.01.1996 № 7-ФЗ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Некоммерческие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Статьи 2, 3, 4, 5, 8, 11, 14, глава V</w:t>
            </w:r>
          </w:p>
        </w:tc>
      </w:tr>
    </w:tbl>
    <w:p w:rsidR="00EB7DAF" w:rsidRPr="008F5012" w:rsidRDefault="00EB7DAF" w:rsidP="00EB7DAF">
      <w:pPr>
        <w:pStyle w:val="ConsPlusNormal"/>
        <w:jc w:val="both"/>
      </w:pPr>
    </w:p>
    <w:p w:rsidR="00C04F05" w:rsidRDefault="00EB7DAF" w:rsidP="00EB7DAF">
      <w:pPr>
        <w:pStyle w:val="ConsPlusNormal"/>
        <w:jc w:val="both"/>
      </w:pPr>
      <w:r>
        <w:t xml:space="preserve">Локализация: </w:t>
      </w:r>
      <w:hyperlink r:id="rId6" w:history="1">
        <w:r w:rsidRPr="008F5012">
          <w:rPr>
            <w:rStyle w:val="a3"/>
          </w:rPr>
          <w:t>промышленная безопасность</w:t>
        </w:r>
      </w:hyperlink>
      <w:r>
        <w:t xml:space="preserve"> на блог-инженера.рф</w:t>
      </w:r>
    </w:p>
    <w:sectPr w:rsidR="00C04F0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7DA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7DA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AF"/>
    <w:rsid w:val="00C04F05"/>
    <w:rsid w:val="00E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1C1B-7E0E-4605-8AD4-B0B12816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7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7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promyshlennaya-bezopasnost" TargetMode="External"/><Relationship Id="rId5" Type="http://schemas.openxmlformats.org/officeDocument/2006/relationships/hyperlink" Target="https://&#1073;&#1083;&#1086;&#1075;-&#1080;&#1085;&#1078;&#1077;&#1085;&#1077;&#1088;&#1072;.&#1088;&#1092;/promyshlennaya-bezopasnos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6132</Words>
  <Characters>34953</Characters>
  <Application>Microsoft Office Word</Application>
  <DocSecurity>0</DocSecurity>
  <Lines>291</Lines>
  <Paragraphs>82</Paragraphs>
  <ScaleCrop>false</ScaleCrop>
  <Company>SPecialiST RePack</Company>
  <LinksUpToDate>false</LinksUpToDate>
  <CharactersWithSpaces>41003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Хабиров</dc:creator>
  <cp:keywords/>
  <dc:description/>
  <cp:lastModifiedBy>Антон Хабиров</cp:lastModifiedBy>
  <cp:revision>1</cp:revision>
  <dcterms:created xsi:type="dcterms:W3CDTF">2019-06-09T12:21:00Z</dcterms:created>
  <dcterms:modified xsi:type="dcterms:W3CDTF">2019-06-09T12:21:00Z</dcterms:modified>
</cp:coreProperties>
</file>