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D7" w:rsidRPr="009E6633" w:rsidRDefault="00E20AD7" w:rsidP="00E20AD7">
      <w:pPr>
        <w:spacing w:after="0" w:line="240" w:lineRule="auto"/>
        <w:ind w:right="-56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6E2693" wp14:editId="3ECA9C82">
            <wp:extent cx="7334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D7" w:rsidRPr="009E6633" w:rsidRDefault="00E20AD7" w:rsidP="00E20AD7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9E6633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E20AD7" w:rsidRPr="009E6633" w:rsidRDefault="00E20AD7" w:rsidP="00E20AD7">
      <w:pPr>
        <w:pStyle w:val="2"/>
        <w:spacing w:line="240" w:lineRule="auto"/>
        <w:contextualSpacing/>
        <w:rPr>
          <w:rFonts w:ascii="Arial Narrow" w:hAnsi="Arial Narrow"/>
          <w:sz w:val="40"/>
          <w:szCs w:val="40"/>
        </w:rPr>
      </w:pPr>
      <w:r w:rsidRPr="009E6633">
        <w:rPr>
          <w:rFonts w:ascii="Arial Narrow" w:hAnsi="Arial Narrow"/>
          <w:sz w:val="40"/>
          <w:szCs w:val="40"/>
        </w:rPr>
        <w:t>Челябинской области</w:t>
      </w:r>
    </w:p>
    <w:p w:rsidR="00E20AD7" w:rsidRPr="009E6633" w:rsidRDefault="00E20AD7" w:rsidP="00E20A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0AD7" w:rsidRPr="009E6633" w:rsidRDefault="00E20AD7" w:rsidP="00E20AD7">
      <w:pPr>
        <w:pStyle w:val="1"/>
        <w:contextualSpacing/>
        <w:jc w:val="center"/>
        <w:rPr>
          <w:rFonts w:ascii="Arial Black" w:hAnsi="Arial Black"/>
          <w:b/>
          <w:i w:val="0"/>
          <w:sz w:val="52"/>
          <w:szCs w:val="52"/>
        </w:rPr>
      </w:pPr>
      <w:r w:rsidRPr="009E6633">
        <w:rPr>
          <w:rFonts w:ascii="Arial Black" w:hAnsi="Arial Black"/>
          <w:b/>
          <w:i w:val="0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E20AD7" w:rsidRPr="003E0259" w:rsidTr="006D709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20AD7" w:rsidRPr="00E9518D" w:rsidRDefault="00E20AD7" w:rsidP="006D7096">
            <w:pPr>
              <w:spacing w:after="0" w:line="240" w:lineRule="auto"/>
              <w:contextualSpacing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20AD7" w:rsidRPr="007D4232" w:rsidRDefault="00382168" w:rsidP="00E20AD7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91919"/>
          <w:sz w:val="28"/>
          <w:szCs w:val="28"/>
        </w:rPr>
        <w:t>От 31.08.2020</w:t>
      </w:r>
      <w:r w:rsidR="00D7685E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E20AD7">
        <w:rPr>
          <w:rFonts w:ascii="Times New Roman" w:hAnsi="Times New Roman"/>
          <w:color w:val="191919"/>
          <w:sz w:val="28"/>
          <w:szCs w:val="28"/>
        </w:rPr>
        <w:t>г.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="00D7685E">
        <w:rPr>
          <w:rFonts w:ascii="Times New Roman" w:hAnsi="Times New Roman"/>
          <w:color w:val="191919"/>
          <w:sz w:val="28"/>
          <w:szCs w:val="28"/>
        </w:rPr>
        <w:t xml:space="preserve"> № 1104</w:t>
      </w:r>
    </w:p>
    <w:p w:rsidR="00E20AD7" w:rsidRPr="00764CF3" w:rsidRDefault="00E20AD7" w:rsidP="00E20AD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E20AD7" w:rsidRPr="00455190" w:rsidTr="006D7096">
        <w:tc>
          <w:tcPr>
            <w:tcW w:w="4962" w:type="dxa"/>
          </w:tcPr>
          <w:p w:rsidR="00E20AD7" w:rsidRPr="00455190" w:rsidRDefault="00E20AD7" w:rsidP="006D7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 внесении изменений в постановление администрации Усть-Катавского городского 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>округа от 21.10.2019г. №1573  «Об утвержд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>ении муниципальной    программы «Поддержка и развитие дошкольного  образования в Усть-Катавском городском округе» на 20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годы»</w:t>
            </w:r>
          </w:p>
        </w:tc>
      </w:tr>
    </w:tbl>
    <w:p w:rsidR="00E20AD7" w:rsidRPr="00455190" w:rsidRDefault="00E20AD7" w:rsidP="00E20AD7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</w:p>
    <w:p w:rsidR="00102593" w:rsidRDefault="00E20AD7" w:rsidP="00E20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 xml:space="preserve">Во исполнение государственной программы Челябинской области «Поддержка и развитие дошкольного образования в Челябинской области», постановления </w:t>
      </w:r>
      <w:r w:rsidR="00FF044E">
        <w:rPr>
          <w:rFonts w:ascii="Times New Roman" w:hAnsi="Times New Roman"/>
          <w:color w:val="191919"/>
          <w:sz w:val="26"/>
          <w:szCs w:val="26"/>
        </w:rPr>
        <w:t>администрации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Усть-Катавского городского округа от 14.11.2013 г. №1645 «Об утверждении порядка принятия решений о разработке муниципальных программ, их формирования и реализации», с целью обеспечения государственных гарантий доступности дошкольного образования в Усть-Катавском городском округе </w:t>
      </w:r>
    </w:p>
    <w:p w:rsidR="00E20AD7" w:rsidRPr="00455190" w:rsidRDefault="00E20AD7" w:rsidP="00E20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администрация Усть-Катавского городского округа ПОСТАНОВЛЯЕТ:</w:t>
      </w:r>
    </w:p>
    <w:p w:rsidR="00E20AD7" w:rsidRPr="00455190" w:rsidRDefault="00E20AD7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 xml:space="preserve">1. Внести в постановление администрации Усть-Катавского городского округа от </w:t>
      </w:r>
      <w:r w:rsidRPr="00153E1B">
        <w:rPr>
          <w:rFonts w:ascii="Times New Roman" w:hAnsi="Times New Roman"/>
          <w:color w:val="191919"/>
          <w:sz w:val="28"/>
          <w:szCs w:val="28"/>
        </w:rPr>
        <w:t>21.10.2019г. №</w:t>
      </w:r>
      <w:proofErr w:type="gramStart"/>
      <w:r w:rsidRPr="00153E1B">
        <w:rPr>
          <w:rFonts w:ascii="Times New Roman" w:hAnsi="Times New Roman"/>
          <w:color w:val="191919"/>
          <w:sz w:val="28"/>
          <w:szCs w:val="28"/>
        </w:rPr>
        <w:t xml:space="preserve">1573  </w:t>
      </w:r>
      <w:r w:rsidRPr="00455190">
        <w:rPr>
          <w:rFonts w:ascii="Times New Roman" w:hAnsi="Times New Roman"/>
          <w:color w:val="191919"/>
          <w:sz w:val="28"/>
          <w:szCs w:val="28"/>
        </w:rPr>
        <w:t>«</w:t>
      </w:r>
      <w:proofErr w:type="gramEnd"/>
      <w:r w:rsidRPr="00455190">
        <w:rPr>
          <w:rFonts w:ascii="Times New Roman" w:hAnsi="Times New Roman"/>
          <w:color w:val="191919"/>
          <w:sz w:val="28"/>
          <w:szCs w:val="28"/>
        </w:rPr>
        <w:t>Об утверждении муниципальной    программы «Поддержка и развитие дошкольного  образования в Усть-Катавском городском округе» на 20</w:t>
      </w:r>
      <w:r>
        <w:rPr>
          <w:rFonts w:ascii="Times New Roman" w:hAnsi="Times New Roman"/>
          <w:color w:val="191919"/>
          <w:sz w:val="28"/>
          <w:szCs w:val="28"/>
        </w:rPr>
        <w:t>20</w:t>
      </w:r>
      <w:r w:rsidRPr="00455190">
        <w:rPr>
          <w:rFonts w:ascii="Times New Roman" w:hAnsi="Times New Roman"/>
          <w:color w:val="191919"/>
          <w:sz w:val="28"/>
          <w:szCs w:val="28"/>
        </w:rPr>
        <w:t>-202</w:t>
      </w:r>
      <w:r>
        <w:rPr>
          <w:rFonts w:ascii="Times New Roman" w:hAnsi="Times New Roman"/>
          <w:color w:val="191919"/>
          <w:sz w:val="28"/>
          <w:szCs w:val="28"/>
        </w:rPr>
        <w:t>2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годы» (далее-программа) изменени</w:t>
      </w:r>
      <w:r>
        <w:rPr>
          <w:rFonts w:ascii="Times New Roman" w:hAnsi="Times New Roman"/>
          <w:color w:val="191919"/>
          <w:sz w:val="28"/>
          <w:szCs w:val="28"/>
        </w:rPr>
        <w:t>я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(приложение).</w:t>
      </w:r>
    </w:p>
    <w:p w:rsidR="00E20AD7" w:rsidRDefault="00E20AD7" w:rsidP="00E20AD7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Pr="00FB5056">
        <w:rPr>
          <w:rFonts w:ascii="Times New Roman" w:hAnsi="Times New Roman"/>
          <w:color w:val="191919"/>
          <w:sz w:val="28"/>
          <w:szCs w:val="28"/>
        </w:rPr>
        <w:t>. Общему отделу администрации Усть-Катавского городского округа (</w:t>
      </w:r>
      <w:proofErr w:type="spellStart"/>
      <w:r w:rsidRPr="00FB5056">
        <w:rPr>
          <w:rFonts w:ascii="Times New Roman" w:hAnsi="Times New Roman"/>
          <w:color w:val="191919"/>
          <w:sz w:val="28"/>
          <w:szCs w:val="28"/>
        </w:rPr>
        <w:t>О.Л.Толоконникова</w:t>
      </w:r>
      <w:proofErr w:type="spellEnd"/>
      <w:r w:rsidRPr="00FB5056">
        <w:rPr>
          <w:rFonts w:ascii="Times New Roman" w:hAnsi="Times New Roman"/>
          <w:color w:val="191919"/>
          <w:sz w:val="28"/>
          <w:szCs w:val="28"/>
        </w:rPr>
        <w:t>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E20AD7" w:rsidRDefault="00E20AD7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3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. Организацию исполнения постановления возложить на начальника управления образования администрации Усть-Катавского городского </w:t>
      </w:r>
      <w:proofErr w:type="gramStart"/>
      <w:r w:rsidRPr="00455190">
        <w:rPr>
          <w:rFonts w:ascii="Times New Roman" w:hAnsi="Times New Roman"/>
          <w:color w:val="191919"/>
          <w:sz w:val="28"/>
          <w:szCs w:val="28"/>
        </w:rPr>
        <w:t>округа  Е.В.</w:t>
      </w:r>
      <w:proofErr w:type="gramEnd"/>
      <w:r w:rsidRPr="00455190">
        <w:rPr>
          <w:rFonts w:ascii="Times New Roman" w:hAnsi="Times New Roman"/>
          <w:color w:val="191919"/>
          <w:sz w:val="28"/>
          <w:szCs w:val="28"/>
        </w:rPr>
        <w:t xml:space="preserve"> Иванову.</w:t>
      </w:r>
    </w:p>
    <w:p w:rsidR="00E20AD7" w:rsidRPr="00455190" w:rsidRDefault="00E20AD7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4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. Контроль за исполнением постановления возложить на первого заместителя главы Усть-Катавского городского округа по вопросам социально-культурной политике, охране здоровья населения С.Н. </w:t>
      </w:r>
      <w:proofErr w:type="spellStart"/>
      <w:r w:rsidRPr="00455190">
        <w:rPr>
          <w:rFonts w:ascii="Times New Roman" w:hAnsi="Times New Roman"/>
          <w:color w:val="191919"/>
          <w:sz w:val="28"/>
          <w:szCs w:val="28"/>
        </w:rPr>
        <w:t>Пульдяева</w:t>
      </w:r>
      <w:proofErr w:type="spellEnd"/>
      <w:r w:rsidRPr="00455190">
        <w:rPr>
          <w:rFonts w:ascii="Times New Roman" w:hAnsi="Times New Roman"/>
          <w:color w:val="191919"/>
          <w:sz w:val="28"/>
          <w:szCs w:val="28"/>
        </w:rPr>
        <w:t>.</w:t>
      </w:r>
    </w:p>
    <w:p w:rsidR="00E20AD7" w:rsidRPr="00455190" w:rsidRDefault="00E20AD7" w:rsidP="00E20A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E20AD7" w:rsidRPr="00455190" w:rsidRDefault="00E20AD7" w:rsidP="00E20AD7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E057E" w:rsidRDefault="00E20AD7" w:rsidP="00102593">
      <w:pPr>
        <w:spacing w:after="0" w:line="240" w:lineRule="auto"/>
        <w:contextualSpacing/>
        <w:jc w:val="both"/>
      </w:pPr>
      <w:r w:rsidRPr="00455190">
        <w:rPr>
          <w:rFonts w:ascii="Times New Roman" w:hAnsi="Times New Roman"/>
          <w:color w:val="191919"/>
          <w:sz w:val="28"/>
          <w:szCs w:val="28"/>
        </w:rPr>
        <w:t>Глава Усть-Катавского городского округа                                        С.Д. Семков</w:t>
      </w:r>
    </w:p>
    <w:sectPr w:rsidR="003E057E" w:rsidSect="00AB06B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D7"/>
    <w:rsid w:val="00102593"/>
    <w:rsid w:val="00145CA9"/>
    <w:rsid w:val="00382168"/>
    <w:rsid w:val="003E057E"/>
    <w:rsid w:val="009E4DFF"/>
    <w:rsid w:val="00AB06B3"/>
    <w:rsid w:val="00D7685E"/>
    <w:rsid w:val="00E20AD7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9077"/>
  <w15:chartTrackingRefBased/>
  <w15:docId w15:val="{48A24682-3259-4EDD-BD66-12384D33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AD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AD7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A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Чернова Елена Александровна</cp:lastModifiedBy>
  <cp:revision>4</cp:revision>
  <cp:lastPrinted>2019-12-27T07:31:00Z</cp:lastPrinted>
  <dcterms:created xsi:type="dcterms:W3CDTF">2020-08-03T09:10:00Z</dcterms:created>
  <dcterms:modified xsi:type="dcterms:W3CDTF">2020-09-01T05:13:00Z</dcterms:modified>
</cp:coreProperties>
</file>