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52" w:rsidRPr="00D20A0A" w:rsidRDefault="007627F8" w:rsidP="00D20A0A">
      <w:pPr>
        <w:pStyle w:val="a4"/>
        <w:ind w:firstLine="708"/>
        <w:jc w:val="center"/>
        <w:rPr>
          <w:b/>
          <w:sz w:val="28"/>
          <w:szCs w:val="28"/>
        </w:rPr>
      </w:pPr>
      <w:r w:rsidRPr="00D20A0A">
        <w:rPr>
          <w:b/>
          <w:sz w:val="28"/>
          <w:szCs w:val="28"/>
        </w:rPr>
        <w:t>В Новый год без происшествий!</w:t>
      </w:r>
    </w:p>
    <w:p w:rsidR="00884A52" w:rsidRPr="00D20A0A" w:rsidRDefault="00884A52" w:rsidP="00884A52">
      <w:pPr>
        <w:pStyle w:val="a4"/>
        <w:ind w:firstLine="708"/>
        <w:jc w:val="both"/>
        <w:rPr>
          <w:b/>
          <w:sz w:val="28"/>
          <w:szCs w:val="28"/>
        </w:rPr>
      </w:pPr>
      <w:bookmarkStart w:id="0" w:name="_GoBack"/>
      <w:r w:rsidRPr="00D20A0A">
        <w:rPr>
          <w:b/>
          <w:sz w:val="28"/>
          <w:szCs w:val="28"/>
        </w:rPr>
        <w:t>Близится встреча Нового года и целая череда следующих за ней праздничных выходных дней. Перед сотрудниками органов внутренних дел стоят серьезные задачи по обеспечению общественного порядка на улицах и в общественных местах.</w:t>
      </w:r>
    </w:p>
    <w:p w:rsidR="00D20A0A" w:rsidRDefault="00884A52" w:rsidP="00884A52">
      <w:pPr>
        <w:pStyle w:val="a4"/>
        <w:ind w:firstLine="708"/>
        <w:contextualSpacing/>
        <w:jc w:val="both"/>
        <w:rPr>
          <w:sz w:val="28"/>
          <w:szCs w:val="28"/>
        </w:rPr>
      </w:pPr>
      <w:r w:rsidRPr="00405E2C">
        <w:rPr>
          <w:sz w:val="28"/>
          <w:szCs w:val="28"/>
        </w:rPr>
        <w:t xml:space="preserve"> Для обеспечения общественной безопасности и правопорядка на территории округа в период проведения новогодних и рождественских праздников личный состав ОМВД </w:t>
      </w:r>
      <w:r w:rsidR="00D20A0A" w:rsidRPr="00405E2C">
        <w:rPr>
          <w:sz w:val="28"/>
          <w:szCs w:val="28"/>
        </w:rPr>
        <w:t>по Усть</w:t>
      </w:r>
      <w:r w:rsidRPr="00405E2C">
        <w:rPr>
          <w:sz w:val="28"/>
          <w:szCs w:val="28"/>
        </w:rPr>
        <w:t>-Катавскому городскому округу</w:t>
      </w:r>
      <w:r>
        <w:rPr>
          <w:sz w:val="28"/>
          <w:szCs w:val="28"/>
        </w:rPr>
        <w:t xml:space="preserve"> </w:t>
      </w:r>
      <w:r w:rsidR="00D20A0A">
        <w:rPr>
          <w:sz w:val="28"/>
          <w:szCs w:val="28"/>
        </w:rPr>
        <w:t>будет</w:t>
      </w:r>
      <w:r w:rsidR="00D20A0A" w:rsidRPr="00405E2C">
        <w:rPr>
          <w:sz w:val="28"/>
          <w:szCs w:val="28"/>
        </w:rPr>
        <w:t xml:space="preserve"> переведен</w:t>
      </w:r>
      <w:r w:rsidRPr="00405E2C">
        <w:rPr>
          <w:sz w:val="28"/>
          <w:szCs w:val="28"/>
        </w:rPr>
        <w:t xml:space="preserve"> на усиленный вариант несения </w:t>
      </w:r>
      <w:r w:rsidR="00D20A0A" w:rsidRPr="00405E2C">
        <w:rPr>
          <w:sz w:val="28"/>
          <w:szCs w:val="28"/>
        </w:rPr>
        <w:t>службы, включающий</w:t>
      </w:r>
      <w:r w:rsidRPr="00405E2C">
        <w:rPr>
          <w:sz w:val="28"/>
          <w:szCs w:val="28"/>
        </w:rPr>
        <w:t xml:space="preserve"> в себя круглосуточное дежурство руководящего состава, усиление следственно-оперативных групп и групп немедленного реагирования.</w:t>
      </w:r>
    </w:p>
    <w:p w:rsidR="00D20A0A" w:rsidRPr="00D20A0A" w:rsidRDefault="00884A52" w:rsidP="00D20A0A">
      <w:pPr>
        <w:pStyle w:val="a4"/>
        <w:ind w:firstLine="708"/>
        <w:contextualSpacing/>
        <w:jc w:val="both"/>
        <w:rPr>
          <w:szCs w:val="28"/>
        </w:rPr>
      </w:pPr>
      <w:r w:rsidRPr="00405E2C">
        <w:rPr>
          <w:sz w:val="28"/>
          <w:szCs w:val="28"/>
        </w:rPr>
        <w:t xml:space="preserve"> Так же, в целях обеспечения </w:t>
      </w:r>
      <w:r w:rsidR="00D20A0A" w:rsidRPr="00405E2C">
        <w:rPr>
          <w:sz w:val="28"/>
          <w:szCs w:val="28"/>
        </w:rPr>
        <w:t>правопорядка к</w:t>
      </w:r>
      <w:r w:rsidRPr="00405E2C">
        <w:rPr>
          <w:sz w:val="28"/>
          <w:szCs w:val="28"/>
        </w:rPr>
        <w:t xml:space="preserve"> местам массового скопления людей </w:t>
      </w:r>
      <w:r w:rsidR="00D20A0A" w:rsidRPr="00405E2C">
        <w:rPr>
          <w:sz w:val="28"/>
          <w:szCs w:val="28"/>
        </w:rPr>
        <w:t>будут приближены</w:t>
      </w:r>
      <w:r w:rsidRPr="00405E2C">
        <w:rPr>
          <w:sz w:val="28"/>
          <w:szCs w:val="28"/>
        </w:rPr>
        <w:t xml:space="preserve"> наряды патрульно-постовой службы и </w:t>
      </w:r>
      <w:r>
        <w:rPr>
          <w:sz w:val="28"/>
          <w:szCs w:val="28"/>
        </w:rPr>
        <w:t>ГИБДД</w:t>
      </w:r>
      <w:r w:rsidRPr="00405E2C">
        <w:rPr>
          <w:sz w:val="28"/>
          <w:szCs w:val="28"/>
        </w:rPr>
        <w:t>, организованы проверки антитеррористической защищенности мест проведения праздничных мероприятий.  Особое внимание будет уделено безопасности дорожного движения и организации движения автотранспорта.</w:t>
      </w:r>
      <w:r w:rsidRPr="00405E2C">
        <w:rPr>
          <w:rStyle w:val="apple-converted-space"/>
          <w:szCs w:val="28"/>
        </w:rPr>
        <w:t> </w:t>
      </w:r>
    </w:p>
    <w:p w:rsidR="00884A52" w:rsidRPr="00405E2C" w:rsidRDefault="00884A52" w:rsidP="00D20A0A">
      <w:pPr>
        <w:pStyle w:val="a4"/>
        <w:ind w:firstLine="708"/>
        <w:contextualSpacing/>
        <w:jc w:val="both"/>
        <w:rPr>
          <w:bCs/>
          <w:sz w:val="28"/>
          <w:szCs w:val="28"/>
        </w:rPr>
      </w:pPr>
      <w:r w:rsidRPr="00405E2C">
        <w:rPr>
          <w:bCs/>
          <w:sz w:val="28"/>
          <w:szCs w:val="28"/>
        </w:rPr>
        <w:t>Сотрудники полиции призывают граждан неукоснительно соблюдать общественный порядок, быть бдительными, обращать особое внимание на оставленные без присмотра сумки, пакеты и иные вещи. Обо всех нарушениях правопорядка необходимо незамедлительно информировать сотрудников полиции либо звонить по телефону дежурной части 2-56-02 или 02</w:t>
      </w:r>
      <w:r>
        <w:rPr>
          <w:bCs/>
          <w:sz w:val="28"/>
          <w:szCs w:val="28"/>
        </w:rPr>
        <w:t>.</w:t>
      </w:r>
    </w:p>
    <w:p w:rsidR="00884A52" w:rsidRDefault="00884A52" w:rsidP="00D20A0A">
      <w:pPr>
        <w:pStyle w:val="a4"/>
        <w:ind w:firstLine="708"/>
        <w:contextualSpacing/>
        <w:jc w:val="both"/>
        <w:rPr>
          <w:sz w:val="28"/>
          <w:szCs w:val="28"/>
        </w:rPr>
      </w:pPr>
      <w:r w:rsidRPr="00405E2C">
        <w:rPr>
          <w:sz w:val="28"/>
          <w:szCs w:val="28"/>
        </w:rPr>
        <w:t xml:space="preserve">Пусть праздничные дни пройдут весело, не обманут ваших ожиданий, и что самое главное, не будут омрачены неприятностями и происшествиями. </w:t>
      </w:r>
    </w:p>
    <w:bookmarkEnd w:id="0"/>
    <w:p w:rsidR="00947EA0" w:rsidRDefault="00947EA0">
      <w:pPr>
        <w:contextualSpacing/>
      </w:pPr>
    </w:p>
    <w:sectPr w:rsidR="00947EA0" w:rsidSect="00D20A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A52"/>
    <w:rsid w:val="00267494"/>
    <w:rsid w:val="00477A7B"/>
    <w:rsid w:val="007627F8"/>
    <w:rsid w:val="00884A52"/>
    <w:rsid w:val="00947EA0"/>
    <w:rsid w:val="00D2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D29"/>
  <w15:docId w15:val="{2B13C408-E6AE-4D90-A594-5B3190F7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84A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5</cp:revision>
  <dcterms:created xsi:type="dcterms:W3CDTF">2018-12-20T05:08:00Z</dcterms:created>
  <dcterms:modified xsi:type="dcterms:W3CDTF">2018-12-25T11:40:00Z</dcterms:modified>
</cp:coreProperties>
</file>