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5A" w:rsidRPr="00696EE4" w:rsidRDefault="00DA5A5A" w:rsidP="00E8368B">
      <w:pPr>
        <w:spacing w:after="0" w:line="240" w:lineRule="auto"/>
        <w:ind w:left="3600" w:right="4565" w:firstLine="511"/>
        <w:rPr>
          <w:rFonts w:ascii="Arial" w:eastAsia="Times New Roman" w:hAnsi="Arial" w:cs="Times New Roman"/>
          <w:sz w:val="24"/>
          <w:lang w:eastAsia="ru-RU"/>
        </w:rPr>
      </w:pPr>
      <w:r w:rsidRPr="00696EE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D9FBA98" wp14:editId="13C62DE4">
            <wp:extent cx="775970" cy="914400"/>
            <wp:effectExtent l="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5A" w:rsidRPr="00696EE4" w:rsidRDefault="00DA5A5A" w:rsidP="00DA5A5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lang w:eastAsia="ru-RU"/>
        </w:rPr>
      </w:pPr>
      <w:r w:rsidRPr="00696EE4">
        <w:rPr>
          <w:rFonts w:ascii="Arial Narrow" w:eastAsia="Times New Roman" w:hAnsi="Arial Narrow" w:cs="Times New Roman"/>
          <w:b/>
          <w:bCs/>
          <w:sz w:val="40"/>
          <w:lang w:eastAsia="ru-RU"/>
        </w:rPr>
        <w:t>Администрация Усть-Катавского городского округа</w:t>
      </w:r>
    </w:p>
    <w:p w:rsidR="00DA5A5A" w:rsidRPr="00696EE4" w:rsidRDefault="00DA5A5A" w:rsidP="00DA5A5A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696EE4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DA5A5A" w:rsidRPr="00696EE4" w:rsidRDefault="00DA5A5A" w:rsidP="00DA5A5A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696EE4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DA5A5A" w:rsidRPr="00696EE4" w:rsidTr="00807445">
        <w:trPr>
          <w:trHeight w:val="100"/>
        </w:trPr>
        <w:tc>
          <w:tcPr>
            <w:tcW w:w="9594" w:type="dxa"/>
          </w:tcPr>
          <w:p w:rsidR="00DA5A5A" w:rsidRPr="00696EE4" w:rsidRDefault="00DA5A5A" w:rsidP="008074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DA5A5A" w:rsidRPr="00696EE4" w:rsidRDefault="00DA5A5A" w:rsidP="00DA5A5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E8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07.06.2019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 w:rsidR="00E8368B">
        <w:rPr>
          <w:rFonts w:ascii="Calibri" w:eastAsia="Times New Roman" w:hAnsi="Calibri" w:cs="Times New Roman"/>
          <w:lang w:eastAsia="ru-RU"/>
        </w:rPr>
        <w:t xml:space="preserve">                                                  </w:t>
      </w:r>
      <w:r w:rsidR="00E8368B">
        <w:rPr>
          <w:rFonts w:ascii="Times New Roman" w:eastAsia="Times New Roman" w:hAnsi="Times New Roman" w:cs="Times New Roman"/>
          <w:sz w:val="28"/>
          <w:szCs w:val="28"/>
          <w:lang w:eastAsia="ru-RU"/>
        </w:rPr>
        <w:t>№ 850</w:t>
      </w:r>
    </w:p>
    <w:p w:rsidR="00DA5A5A" w:rsidRPr="00696EE4" w:rsidRDefault="00DA5A5A" w:rsidP="00DA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безопасности людей, </w:t>
      </w:r>
    </w:p>
    <w:p w:rsidR="00DA5A5A" w:rsidRPr="00696EE4" w:rsidRDefault="00DA5A5A" w:rsidP="00DA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 их жизни и здоровья 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водных объектах,</w:t>
      </w:r>
    </w:p>
    <w:p w:rsidR="00DA5A5A" w:rsidRPr="00696EE4" w:rsidRDefault="00DA5A5A" w:rsidP="00DA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на территории Усть-Катавского </w:t>
      </w:r>
    </w:p>
    <w:p w:rsidR="00DA5A5A" w:rsidRPr="00696EE4" w:rsidRDefault="00DA5A5A" w:rsidP="00DA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BA0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на 2019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A5A5A" w:rsidRPr="00696EE4" w:rsidRDefault="00DA5A5A" w:rsidP="00DA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DA5A5A" w:rsidRPr="00696EE4" w:rsidRDefault="00DA5A5A" w:rsidP="00DA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Федерального Закона от 06.10.2003 г. № 131-ФЗ «Об общих принципах организации местного самоуправления в Российской Федерации», постановления Губернатора Челябинской области от 16.10.2007 года № 334 «О правилах охраны жизни людей на водных объектах в Челябинской области» и в целях обеспечения безопасности людей на водных объектах, охраны их жизни и здоровья, безопасности плавания при эксплуатации маломерных судов»,</w:t>
      </w:r>
    </w:p>
    <w:p w:rsidR="00DA5A5A" w:rsidRPr="00696EE4" w:rsidRDefault="00DA5A5A" w:rsidP="00E2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Усть-Катавского городского округа ПОСТАНОВЛЯЕТ:</w:t>
      </w:r>
    </w:p>
    <w:p w:rsidR="00DA5A5A" w:rsidRPr="00696EE4" w:rsidRDefault="00DA5A5A" w:rsidP="00DA5A5A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прилагаемые:</w:t>
      </w:r>
    </w:p>
    <w:p w:rsidR="00DA5A5A" w:rsidRPr="00696EE4" w:rsidRDefault="00DA5A5A" w:rsidP="00DA5A5A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мероприятий по обеспечению безопасности людей на водных объектах Усть-Ката</w:t>
      </w:r>
      <w:r w:rsidR="00BA0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2019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DA5A5A" w:rsidRPr="00696EE4" w:rsidRDefault="00DA5A5A" w:rsidP="00DA5A5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мест массового отдыха населения у воды.</w:t>
      </w:r>
    </w:p>
    <w:p w:rsidR="00DA5A5A" w:rsidRPr="00696EE4" w:rsidRDefault="00DA5A5A" w:rsidP="00E232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Назначить должностных лиц, ответственных за выполнение следующих мероприятий:</w:t>
      </w:r>
    </w:p>
    <w:p w:rsidR="00DA5A5A" w:rsidRPr="00696EE4" w:rsidRDefault="00DA5A5A" w:rsidP="00DA5A5A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Обеспечение безопасности людей на водных объектах – заместителя главы Усть-Катавского городского округа, начальника управления инфраструктуры и строительства администрации Усть-Катавского городского округа, </w:t>
      </w:r>
      <w:r w:rsidR="00BA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 по чрезвычайным ситуациям и обеспечению пожарной безопасности (далее – КЧС и ОПБ) Д.Н.Дьячковского.</w:t>
      </w:r>
    </w:p>
    <w:p w:rsidR="00DA5A5A" w:rsidRPr="00696EE4" w:rsidRDefault="00E232C6" w:rsidP="00E232C6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A5A"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взаимодействия со средствами массовой информации по проведению разъяснительной работы среди населения по мерам безопасности и правилам поведе</w:t>
      </w:r>
      <w:r w:rsidR="00DA5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воде и льду – управляющего делами</w:t>
      </w:r>
      <w:r w:rsidR="00DA5A5A"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Усть-Катавског</w:t>
      </w:r>
      <w:r w:rsidR="00DA5A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городского округа С.В.Харитонова</w:t>
      </w:r>
      <w:r w:rsidR="00DA5A5A"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A5A" w:rsidRPr="00696EE4" w:rsidRDefault="00DA5A5A" w:rsidP="00DA5A5A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в образовательных учреждениях уголков безопасности на воде – начальника управления образования администрации Усть-Катавского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Е.В.Иванова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A5A" w:rsidRDefault="00DA5A5A" w:rsidP="00DA5A5A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Изучение в образовательных учреждениях мер безопасности, предупреждения несчастных случаев и оказания первой медицинской помощи </w:t>
      </w:r>
    </w:p>
    <w:p w:rsidR="00DA5A5A" w:rsidRDefault="00DA5A5A" w:rsidP="004F4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 на воде – начальника управления образования администрации Усть-Катавск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 Е.В.Иванова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755" w:rsidRDefault="004F4755" w:rsidP="004F4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755" w:rsidRPr="004F4755" w:rsidRDefault="004F4755" w:rsidP="004F4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A5A5A" w:rsidRPr="00696EE4" w:rsidRDefault="00DA5A5A" w:rsidP="00DA5A5A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</w:t>
      </w:r>
      <w:r w:rsidR="00E23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Изготовление и установку знаков безопасности на водных объектах на территории водной станции – председателя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по физической культуре и спорту 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Усть-Катавского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A5A" w:rsidRDefault="00DA5A5A" w:rsidP="00DA5A5A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E23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Изготовление и установку знаков безопасности на водных объектах в местах массового отдыха населения у воды – начальника отдела по делам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чрезвычайным ситуациям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Усть-Катавского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К.А.</w:t>
      </w:r>
      <w:r w:rsidR="00E8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Чубурова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A5A" w:rsidRDefault="00E232C6" w:rsidP="00DA5A5A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начальнику</w:t>
      </w:r>
      <w:r w:rsidR="00DA5A5A"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бюджетного учреждения здравоохранения «Медико-санитарная часть №162 Федерального медико-биологического агентства Росси</w:t>
      </w:r>
      <w:r w:rsidR="00E8368B">
        <w:rPr>
          <w:rFonts w:ascii="Times New Roman" w:eastAsia="Times New Roman" w:hAnsi="Times New Roman" w:cs="Times New Roman"/>
          <w:sz w:val="28"/>
          <w:szCs w:val="28"/>
          <w:lang w:eastAsia="ru-RU"/>
        </w:rPr>
        <w:t>и» А.А. Мингалё</w:t>
      </w:r>
      <w:r w:rsidR="00DA5A5A">
        <w:rPr>
          <w:rFonts w:ascii="Times New Roman" w:eastAsia="Times New Roman" w:hAnsi="Times New Roman" w:cs="Times New Roman"/>
          <w:sz w:val="28"/>
          <w:szCs w:val="28"/>
          <w:lang w:eastAsia="ru-RU"/>
        </w:rPr>
        <w:t>ву осуществить м</w:t>
      </w:r>
      <w:r w:rsidR="00DA5A5A"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едицинское обеспечение </w:t>
      </w:r>
      <w:r w:rsidR="00DA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дежурной бригадой скорой медицинской помощи по телефону «03» </w:t>
      </w:r>
      <w:r w:rsidR="00DA5A5A"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массового отдыха населения у воды</w:t>
      </w:r>
      <w:r w:rsidR="00DA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первоочередного выезда </w:t>
      </w:r>
      <w:r w:rsidR="00DA5A5A"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DA5A5A" w:rsidRPr="00696EE4" w:rsidRDefault="00E232C6" w:rsidP="00DA5A5A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начальнику</w:t>
      </w:r>
      <w:r w:rsidR="00DA5A5A"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Министерства Внутренних Дел России по Усть-Катавскому городскому округу (далее – начальник ОМВД России) </w:t>
      </w:r>
      <w:r w:rsidR="00DA5A5A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</w:t>
      </w:r>
      <w:r w:rsidR="00E8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Зайцеву обеспечить охрану</w:t>
      </w:r>
      <w:r w:rsidR="00DA5A5A"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порядка в местах массового отдыха людей у воды и патрулирование в местах неорганизованного купания</w:t>
      </w:r>
      <w:r w:rsidR="00DA5A5A" w:rsidRPr="00AC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A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A5A5A"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согласованию).</w:t>
      </w:r>
    </w:p>
    <w:p w:rsidR="00DA5A5A" w:rsidRPr="00696EE4" w:rsidRDefault="00DA5A5A" w:rsidP="00DA5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3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3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купального сезона установ</w:t>
      </w:r>
      <w:r w:rsidR="00BA0B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 15 июня по 31 августа 2019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A5A5A" w:rsidRPr="00542B32" w:rsidRDefault="00DA5A5A" w:rsidP="00DA5A5A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сроки использования маломерных судов на водных</w:t>
      </w:r>
      <w:r w:rsidR="00BA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 городского округа с 30</w:t>
      </w:r>
      <w:r w:rsidRPr="0054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по 31 октября</w:t>
      </w:r>
      <w:r w:rsidR="00BA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54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A5A5A" w:rsidRPr="00542B32" w:rsidRDefault="00DA5A5A" w:rsidP="00DA5A5A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использование водных объектов Усть-Катавского городского округа для плавания маломерных судов в период вне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роков, установленных в п.6</w:t>
      </w:r>
      <w:r w:rsidRPr="0054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постановления.</w:t>
      </w:r>
    </w:p>
    <w:bookmarkEnd w:id="1"/>
    <w:p w:rsidR="00DA5A5A" w:rsidRPr="00542B32" w:rsidRDefault="00DA5A5A" w:rsidP="00DA5A5A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2B3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Начальнику общего отдела администрации Усть-Катавского городского округа О.Л.Толоконниковой данное постановление обнародовать на информационном стенде и разместить на сайте администрации Усть-Катавского городского округа.</w:t>
      </w:r>
    </w:p>
    <w:p w:rsidR="00DA5A5A" w:rsidRPr="00542B32" w:rsidRDefault="00DA5A5A" w:rsidP="00DA5A5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2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A5A5A" w:rsidRPr="00696EE4" w:rsidRDefault="00DA5A5A" w:rsidP="00DA5A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Усть-Катавского городского округа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С.Д.Семков</w:t>
      </w:r>
    </w:p>
    <w:p w:rsidR="00DA5A5A" w:rsidRPr="00696EE4" w:rsidRDefault="00DA5A5A" w:rsidP="00DA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BA0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Default="00DA5A5A" w:rsidP="00BA0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Default="00DA5A5A" w:rsidP="00BA0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Default="00DA5A5A" w:rsidP="00BA0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Default="00DA5A5A" w:rsidP="00BA0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Default="00DA5A5A" w:rsidP="00BA0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B4" w:rsidRDefault="00BA0BB4" w:rsidP="00BA0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B4" w:rsidRDefault="00BA0BB4" w:rsidP="00BA0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Default="00DA5A5A" w:rsidP="00BA0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755" w:rsidRDefault="004F4755" w:rsidP="00DA5A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755" w:rsidRDefault="004F4755" w:rsidP="00DA5A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68B" w:rsidRDefault="00E8368B" w:rsidP="00DA5A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68B" w:rsidRDefault="00E8368B" w:rsidP="00DA5A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68B" w:rsidRDefault="00E8368B" w:rsidP="00DA5A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DA5A5A" w:rsidRPr="00696EE4" w:rsidRDefault="00DA5A5A" w:rsidP="00DA5A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A5A5A" w:rsidRPr="00696EE4" w:rsidRDefault="00DA5A5A" w:rsidP="00DA5A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:rsidR="00DA5A5A" w:rsidRPr="00696EE4" w:rsidRDefault="00E8368B" w:rsidP="00DA5A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07.06.</w:t>
      </w:r>
      <w:r w:rsidR="00BA0BB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850</w:t>
      </w:r>
    </w:p>
    <w:p w:rsidR="00DA5A5A" w:rsidRPr="00696EE4" w:rsidRDefault="00DA5A5A" w:rsidP="00DA5A5A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DA5A5A" w:rsidRPr="00696EE4" w:rsidRDefault="00DA5A5A" w:rsidP="00DA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массового отдыха населения у воды</w:t>
      </w:r>
    </w:p>
    <w:p w:rsidR="00DA5A5A" w:rsidRPr="00696EE4" w:rsidRDefault="00DA5A5A" w:rsidP="00DA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BA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Правдиных</w:t>
      </w:r>
      <w:r w:rsidR="00BA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водная станция.</w:t>
      </w:r>
    </w:p>
    <w:p w:rsidR="00DA5A5A" w:rsidRPr="009F363F" w:rsidRDefault="00DA5A5A" w:rsidP="009F363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BA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Революционная район магазина «Автозапчасти».</w:t>
      </w:r>
    </w:p>
    <w:p w:rsidR="00DA5A5A" w:rsidRPr="00696EE4" w:rsidRDefault="00DA5A5A" w:rsidP="00BA0B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BA0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tabs>
          <w:tab w:val="left" w:pos="116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5A5A" w:rsidRPr="00696EE4" w:rsidSect="00E8368B">
          <w:pgSz w:w="11906" w:h="16838"/>
          <w:pgMar w:top="426" w:right="851" w:bottom="567" w:left="1418" w:header="709" w:footer="709" w:gutter="0"/>
          <w:cols w:space="708"/>
          <w:docGrid w:linePitch="360"/>
        </w:sectPr>
      </w:pPr>
    </w:p>
    <w:p w:rsidR="00DA5A5A" w:rsidRPr="00696EE4" w:rsidRDefault="00DA5A5A" w:rsidP="00DA5A5A">
      <w:pPr>
        <w:tabs>
          <w:tab w:val="left" w:pos="11682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DA5A5A" w:rsidRPr="00696EE4" w:rsidRDefault="00DA5A5A" w:rsidP="00DA5A5A">
      <w:pPr>
        <w:tabs>
          <w:tab w:val="left" w:pos="11682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A5A5A" w:rsidRDefault="00DA5A5A" w:rsidP="00DA5A5A">
      <w:pPr>
        <w:tabs>
          <w:tab w:val="left" w:pos="1168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</w:p>
    <w:p w:rsidR="00DA5A5A" w:rsidRPr="00696EE4" w:rsidRDefault="00E8368B" w:rsidP="00DA5A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07.06. </w:t>
      </w:r>
      <w:r w:rsidR="00BA0BB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850</w:t>
      </w:r>
    </w:p>
    <w:p w:rsidR="00DA5A5A" w:rsidRPr="00696EE4" w:rsidRDefault="00DA5A5A" w:rsidP="00DA5A5A">
      <w:pPr>
        <w:tabs>
          <w:tab w:val="left" w:pos="105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tabs>
          <w:tab w:val="left" w:pos="105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DA5A5A" w:rsidRPr="00696EE4" w:rsidRDefault="00DA5A5A" w:rsidP="00DA5A5A">
      <w:pPr>
        <w:tabs>
          <w:tab w:val="left" w:pos="105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обеспечению безопасности людей на водных объектах </w:t>
      </w:r>
    </w:p>
    <w:p w:rsidR="00DA5A5A" w:rsidRPr="00696EE4" w:rsidRDefault="00DA5A5A" w:rsidP="00DA5A5A">
      <w:pPr>
        <w:tabs>
          <w:tab w:val="left" w:pos="105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</w:t>
      </w:r>
      <w:r w:rsidR="00BA0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2019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475"/>
        <w:gridCol w:w="1812"/>
        <w:gridCol w:w="2689"/>
      </w:tblGrid>
      <w:tr w:rsidR="00DA5A5A" w:rsidRPr="00696EE4" w:rsidTr="00807445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A5A5A" w:rsidRPr="00696EE4" w:rsidTr="0080744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1.ОСЕННЕ-ЗИМНИЙ ПЕРИОД</w:t>
            </w:r>
          </w:p>
        </w:tc>
      </w:tr>
      <w:tr w:rsidR="00DA5A5A" w:rsidRPr="00696EE4" w:rsidTr="0080744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участников и зрителей при проведении соревнований, праздников и других массовых мероприятий на льду.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Январь-декабрь </w:t>
            </w:r>
          </w:p>
          <w:p w:rsidR="00DA5A5A" w:rsidRPr="00696EE4" w:rsidRDefault="004A77B3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A5A5A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сорев-нований и праздников по согласованию с го-сударственной инспек-цией маломерных судов (далее – ГИМС)</w:t>
            </w:r>
          </w:p>
        </w:tc>
      </w:tr>
      <w:tr w:rsidR="00DA5A5A" w:rsidRPr="00696EE4" w:rsidTr="0080744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случае необходимости дежурства смен спасателей в периоды ледостава на водных объектах в местах традиционного выхода населения на лед.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BA0BB4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2019</w:t>
            </w:r>
            <w:r w:rsidR="00DA5A5A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Усть-Катавского городского округа, поисково-спасательный отряд Усть-Катавского городского округа.</w:t>
            </w:r>
          </w:p>
        </w:tc>
      </w:tr>
      <w:tr w:rsidR="00DA5A5A" w:rsidRPr="00696EE4" w:rsidTr="0080744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разъяснительной работы с населением по мерам безопасности и предупреждению несчастных случаев на водоемах области в зимний период с ис-пользованием средств массовой инфор-мации, проведение в школах и других образовательных учреждениях профи-лактических бесед и занятий по прави-лам безопасного поведения детей на льду.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BA0BB4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2019</w:t>
            </w:r>
            <w:r w:rsidR="00DA5A5A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ЧС, Управление образования администрации Усть-Катавского городского округа.</w:t>
            </w:r>
          </w:p>
        </w:tc>
      </w:tr>
      <w:tr w:rsidR="00DA5A5A" w:rsidRPr="00696EE4" w:rsidTr="00807445">
        <w:trPr>
          <w:trHeight w:val="204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2.ВЕСЕННЕ-ЛЕТНИЙ ПЕРИОД</w:t>
            </w:r>
          </w:p>
        </w:tc>
      </w:tr>
      <w:tr w:rsidR="00DA5A5A" w:rsidRPr="00696EE4" w:rsidTr="0080744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</w:t>
            </w:r>
            <w:proofErr w:type="spellStart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-приятий по обеспечению безопасности людей на водных объектах, расположен-ных на территории Усть-Катавского городского округа.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BA0BB4" w:rsidP="00BA0BB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</w:t>
            </w:r>
            <w:r w:rsidR="00D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5A5A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DA5A5A" w:rsidRPr="00696EE4" w:rsidTr="0080744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органами ГИМС провести совещания с руководителями организа-ций независимо от форм собственности и ведомственной принадлежности, явля-ющихся пользователями водных объек-тов для рекреационных целей в границах территории городского округа, и других организаций, которые в плановом поряд-</w:t>
            </w:r>
            <w:proofErr w:type="spellStart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готовят водные объекты для массово-го отдыха и купания, по вопросам обес-печения безопасности людей на водое-мах в период купального сезона и безо-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пасной эксплуатации маломерных плавательных средств.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BA0BB4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10.06.2019</w:t>
            </w:r>
            <w:r w:rsidR="00DA5A5A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</w:tc>
      </w:tr>
      <w:tr w:rsidR="00DA5A5A" w:rsidRPr="00696EE4" w:rsidTr="0080744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состав и места развертыва-ния спасательных постов, установит</w:t>
            </w:r>
            <w:r w:rsidR="00E2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им зоны оперативного действия (в случае необходимости).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E232C6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01.06.2019</w:t>
            </w:r>
            <w:r w:rsidR="00DA5A5A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ОПБ, ПСО Усть-Катавского городского округа</w:t>
            </w:r>
          </w:p>
        </w:tc>
      </w:tr>
      <w:tr w:rsidR="00DA5A5A" w:rsidRPr="00696EE4" w:rsidTr="0080744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места, опасные для купания и запретить купание людей в необорудованных для этой цели местах.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2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A5A" w:rsidRPr="00696EE4" w:rsidTr="0080744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 установить в опасных и необорудованных для купания местах,</w:t>
            </w:r>
          </w:p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знаки безопасности, проинформировать население.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E232C6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15.06.2019</w:t>
            </w:r>
            <w:r w:rsidR="00DA5A5A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физической культуре, спорту и туризму администрации Усть-Катавского городского округа,</w:t>
            </w:r>
          </w:p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DA5A5A" w:rsidRPr="00696EE4" w:rsidTr="0080744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ежегодную проверку объектов рекреации к эксплуатации в купальный сезон.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E232C6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30.05.2019</w:t>
            </w:r>
          </w:p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</w:tc>
      </w:tr>
      <w:tr w:rsidR="00DA5A5A" w:rsidRPr="00696EE4" w:rsidTr="0080744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оповещать население и водопользователей через средства массовой информации о состоянии водных объектов, об ограничениях и запрещениях использования водоемов.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купальный сезон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DA5A5A" w:rsidRPr="00696EE4" w:rsidTr="0080744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охрану общественного порядка в местах неорганизованного купания.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E232C6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 2019</w:t>
            </w:r>
            <w:r w:rsidR="00DA5A5A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Усть-Катавского городского округа, ОМВД России по У-КГО</w:t>
            </w:r>
          </w:p>
        </w:tc>
      </w:tr>
      <w:tr w:rsidR="00DA5A5A" w:rsidRPr="00696EE4" w:rsidTr="00807445">
        <w:trPr>
          <w:cantSplit/>
          <w:trHeight w:val="11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купальный сезон с использованием средств массовой информации.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E232C6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2019</w:t>
            </w:r>
            <w:r w:rsidR="00DA5A5A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DA5A5A" w:rsidRPr="00696EE4" w:rsidTr="00807445">
        <w:trPr>
          <w:cantSplit/>
          <w:trHeight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месячник безопасности на водных объектах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E232C6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июля-31 июля 2019</w:t>
            </w:r>
            <w:r w:rsidR="00DA5A5A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DA5A5A" w:rsidRPr="00696EE4" w:rsidTr="00807445">
        <w:trPr>
          <w:cantSplit/>
          <w:trHeight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о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беспечить ежемесячный лабораторный контр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за состоянием воды в поверх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ностных водоёмах Усть-Катавского городского округа.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201</w:t>
            </w:r>
            <w:r w:rsidR="00E2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5A" w:rsidRPr="00696EE4" w:rsidRDefault="00DA5A5A" w:rsidP="008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«Центр гигиены и эпидемиологии №162 ФМБА России»</w:t>
            </w:r>
          </w:p>
        </w:tc>
      </w:tr>
    </w:tbl>
    <w:p w:rsidR="00DA5A5A" w:rsidRPr="00696EE4" w:rsidRDefault="00DA5A5A" w:rsidP="00DA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5A" w:rsidRPr="00696EE4" w:rsidRDefault="00DA5A5A" w:rsidP="00DA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Pr="00696EE4" w:rsidRDefault="00DA5A5A" w:rsidP="00DA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5A" w:rsidRDefault="00DA5A5A" w:rsidP="00DA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5A5A" w:rsidSect="00AC4D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33A50"/>
    <w:multiLevelType w:val="hybridMultilevel"/>
    <w:tmpl w:val="996C61B0"/>
    <w:lvl w:ilvl="0" w:tplc="B98A885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39D6"/>
    <w:multiLevelType w:val="hybridMultilevel"/>
    <w:tmpl w:val="23B4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673AC"/>
    <w:multiLevelType w:val="hybridMultilevel"/>
    <w:tmpl w:val="0970701E"/>
    <w:lvl w:ilvl="0" w:tplc="17883232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5A"/>
    <w:rsid w:val="004A77B3"/>
    <w:rsid w:val="004F4755"/>
    <w:rsid w:val="009F363F"/>
    <w:rsid w:val="00B72C45"/>
    <w:rsid w:val="00BA0BB4"/>
    <w:rsid w:val="00C82E9F"/>
    <w:rsid w:val="00DA5A5A"/>
    <w:rsid w:val="00E232C6"/>
    <w:rsid w:val="00E8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CFC7"/>
  <w15:chartTrackingRefBased/>
  <w15:docId w15:val="{89C76E84-B838-4E13-AC4A-70DE3404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A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Шкерина Наталья Александровна</cp:lastModifiedBy>
  <cp:revision>7</cp:revision>
  <cp:lastPrinted>2019-06-10T07:18:00Z</cp:lastPrinted>
  <dcterms:created xsi:type="dcterms:W3CDTF">2019-06-05T09:51:00Z</dcterms:created>
  <dcterms:modified xsi:type="dcterms:W3CDTF">2019-08-13T06:16:00Z</dcterms:modified>
</cp:coreProperties>
</file>