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9" w:rsidRPr="00C33608" w:rsidRDefault="00A95E19" w:rsidP="00A95E1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5E19" w:rsidRPr="00C33608" w:rsidRDefault="00A95E19" w:rsidP="00A9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5E19" w:rsidRPr="00C33608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5E19" w:rsidRDefault="0076336C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73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A9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A95E19" w:rsidRPr="00730A11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A95E19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19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730A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«О согласовании направления расходования средств»</w:t>
            </w:r>
          </w:p>
          <w:p w:rsidR="00A95E19" w:rsidRPr="007B7DBF" w:rsidRDefault="00965B0D" w:rsidP="00730A11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B0D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6D025D" w:rsidRDefault="006D025D" w:rsidP="006D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965B0D">
            <w:pPr>
              <w:pStyle w:val="1"/>
              <w:ind w:left="0" w:right="-100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  <w:r w:rsidR="00965B0D" w:rsidRPr="00965B0D">
              <w:rPr>
                <w:szCs w:val="28"/>
                <w:lang w:val="ru-RU"/>
              </w:rPr>
              <w:t>О проекте решения «</w:t>
            </w:r>
            <w:r w:rsidR="00965B0D">
              <w:rPr>
                <w:lang w:val="ru-RU"/>
              </w:rPr>
              <w:t xml:space="preserve">О внесении изменений в решение Собрания депутатов от 28.08.2015г. № 115 «Об утверждении Положения об </w:t>
            </w:r>
            <w:r w:rsidR="00965B0D" w:rsidRPr="008433C9">
              <w:rPr>
                <w:lang w:val="ru-RU"/>
              </w:rPr>
              <w:t>оплате</w:t>
            </w:r>
            <w:r w:rsidR="00965B0D">
              <w:rPr>
                <w:lang w:val="ru-RU"/>
              </w:rPr>
              <w:t xml:space="preserve"> </w:t>
            </w:r>
            <w:r w:rsidR="00965B0D" w:rsidRPr="008433C9">
              <w:rPr>
                <w:lang w:val="ru-RU"/>
              </w:rPr>
              <w:t>труда главы</w:t>
            </w:r>
            <w:r w:rsidR="00965B0D">
              <w:rPr>
                <w:lang w:val="ru-RU"/>
              </w:rPr>
              <w:t xml:space="preserve"> </w:t>
            </w:r>
            <w:proofErr w:type="spellStart"/>
            <w:r w:rsidR="00965B0D">
              <w:rPr>
                <w:lang w:val="ru-RU"/>
              </w:rPr>
              <w:t>Усть-Катавского</w:t>
            </w:r>
            <w:proofErr w:type="spellEnd"/>
            <w:r w:rsidR="00965B0D">
              <w:rPr>
                <w:lang w:val="ru-RU"/>
              </w:rPr>
              <w:t xml:space="preserve"> г</w:t>
            </w:r>
            <w:r w:rsidR="00965B0D" w:rsidRPr="008433C9">
              <w:rPr>
                <w:lang w:val="ru-RU"/>
              </w:rPr>
              <w:t>ородского</w:t>
            </w:r>
            <w:r w:rsidR="00965B0D">
              <w:rPr>
                <w:lang w:val="ru-RU"/>
              </w:rPr>
              <w:t xml:space="preserve"> о</w:t>
            </w:r>
            <w:r w:rsidR="00965B0D" w:rsidRPr="008433C9">
              <w:rPr>
                <w:lang w:val="ru-RU"/>
              </w:rPr>
              <w:t>круга,</w:t>
            </w:r>
          </w:p>
          <w:p w:rsidR="00965B0D" w:rsidRDefault="00965B0D" w:rsidP="00965B0D">
            <w:pPr>
              <w:pStyle w:val="1"/>
              <w:ind w:left="0" w:right="-100"/>
              <w:jc w:val="both"/>
              <w:rPr>
                <w:lang w:val="ru-RU"/>
              </w:rPr>
            </w:pPr>
            <w:r w:rsidRPr="008433C9">
              <w:rPr>
                <w:lang w:val="ru-RU"/>
              </w:rPr>
              <w:t>депутатов Собрания депутатов,</w:t>
            </w:r>
            <w:r>
              <w:rPr>
                <w:lang w:val="ru-RU"/>
              </w:rPr>
              <w:t xml:space="preserve"> о</w:t>
            </w:r>
            <w:r w:rsidRPr="008433C9">
              <w:rPr>
                <w:lang w:val="ru-RU"/>
              </w:rPr>
              <w:t xml:space="preserve">существляющих </w:t>
            </w:r>
            <w:proofErr w:type="gramStart"/>
            <w:r w:rsidRPr="008433C9">
              <w:rPr>
                <w:lang w:val="ru-RU"/>
              </w:rPr>
              <w:t xml:space="preserve">свои </w:t>
            </w:r>
            <w:r>
              <w:rPr>
                <w:lang w:val="ru-RU"/>
              </w:rPr>
              <w:t xml:space="preserve"> </w:t>
            </w:r>
            <w:r w:rsidRPr="008433C9">
              <w:rPr>
                <w:lang w:val="ru-RU"/>
              </w:rPr>
              <w:t>полномочия</w:t>
            </w:r>
            <w:proofErr w:type="gramEnd"/>
            <w:r>
              <w:rPr>
                <w:lang w:val="ru-RU"/>
              </w:rPr>
              <w:t xml:space="preserve"> </w:t>
            </w:r>
            <w:r w:rsidRPr="008433C9">
              <w:rPr>
                <w:lang w:val="ru-RU"/>
              </w:rPr>
              <w:t>на постоянной основе</w:t>
            </w:r>
            <w:r>
              <w:rPr>
                <w:lang w:val="ru-RU"/>
              </w:rPr>
              <w:t xml:space="preserve"> и муниципальных служащих </w:t>
            </w:r>
            <w:proofErr w:type="spellStart"/>
            <w:r w:rsidRPr="008433C9">
              <w:rPr>
                <w:lang w:val="ru-RU"/>
              </w:rPr>
              <w:t>Усть-Катавского</w:t>
            </w:r>
            <w:proofErr w:type="spellEnd"/>
            <w:r w:rsidRPr="008433C9">
              <w:rPr>
                <w:lang w:val="ru-RU"/>
              </w:rPr>
              <w:t xml:space="preserve"> городского округа</w:t>
            </w:r>
            <w:r>
              <w:rPr>
                <w:lang w:val="ru-RU"/>
              </w:rPr>
              <w:t xml:space="preserve"> и порядке формирования фонда оплаты труда по собственным  полномочиям муниципального образования»</w:t>
            </w:r>
          </w:p>
          <w:p w:rsidR="00965B0D" w:rsidRDefault="00965B0D" w:rsidP="00730A11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65B0D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Pr="00965B0D" w:rsidRDefault="006D025D" w:rsidP="0096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</w:t>
            </w:r>
            <w:r w:rsidR="00965B0D" w:rsidRP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="00965B0D" w:rsidRP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внесении изменений в решение Собрания депутатов </w:t>
            </w:r>
            <w:proofErr w:type="spellStart"/>
            <w:r w:rsidR="00965B0D" w:rsidRP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65B0D" w:rsidRP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28.08.2015 г. № 116 «</w:t>
            </w:r>
            <w:r w:rsidR="00965B0D" w:rsidRPr="00965B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 утверждении Положения об оплате труда </w:t>
            </w:r>
            <w:r w:rsidR="00965B0D" w:rsidRPr="00965B0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муниципальных служащих </w:t>
            </w:r>
            <w:proofErr w:type="spellStart"/>
            <w:r w:rsidR="00965B0D" w:rsidRPr="00965B0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65B0D" w:rsidRPr="00965B0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965B0D" w:rsidRPr="00965B0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городского округа, осуществляющих переданные </w:t>
            </w:r>
            <w:r w:rsidR="00965B0D" w:rsidRPr="0096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</w:t>
            </w:r>
            <w:r w:rsidR="00965B0D" w:rsidRPr="0096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65B0D" w:rsidRDefault="00965B0D" w:rsidP="00730A11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65B0D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Pr="00965B0D" w:rsidRDefault="006D025D" w:rsidP="006D025D">
            <w:pPr>
              <w:spacing w:after="0"/>
              <w:ind w:left="-113"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65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965B0D" w:rsidRPr="0096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от 28.08.2015 года № 117 «Об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="00965B0D" w:rsidRPr="0096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65B0D" w:rsidRPr="0096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собственным полномочиям муниципального образования»</w:t>
            </w:r>
          </w:p>
          <w:p w:rsidR="00965B0D" w:rsidRDefault="006D025D" w:rsidP="006D025D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965B0D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D" w:rsidRDefault="006D025D" w:rsidP="00965B0D">
            <w:pPr>
              <w:pStyle w:val="20"/>
              <w:shd w:val="clear" w:color="auto" w:fill="auto"/>
              <w:spacing w:before="0" w:after="0" w:line="320" w:lineRule="exac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5.</w:t>
            </w:r>
            <w:r w:rsidR="00965B0D">
              <w:rPr>
                <w:lang w:eastAsia="ru-RU"/>
              </w:rPr>
              <w:t>О проекте решения «</w:t>
            </w:r>
            <w:r w:rsidR="00965B0D">
              <w:rPr>
                <w:color w:val="000000"/>
                <w:lang w:eastAsia="ru-RU"/>
              </w:rPr>
              <w:t>О внесении изменений в решение Собрания</w:t>
            </w:r>
            <w:r w:rsidR="00965B0D">
              <w:rPr>
                <w:color w:val="000000"/>
                <w:lang w:eastAsia="ru-RU"/>
              </w:rPr>
              <w:br/>
              <w:t xml:space="preserve">депутатов </w:t>
            </w:r>
            <w:proofErr w:type="spellStart"/>
            <w:r w:rsidR="00965B0D">
              <w:rPr>
                <w:color w:val="000000"/>
                <w:lang w:eastAsia="ru-RU"/>
              </w:rPr>
              <w:t>Усть-Катавского</w:t>
            </w:r>
            <w:proofErr w:type="spellEnd"/>
            <w:r w:rsidR="00965B0D">
              <w:rPr>
                <w:color w:val="000000"/>
                <w:lang w:eastAsia="ru-RU"/>
              </w:rPr>
              <w:t xml:space="preserve"> городского округа от 28.08.2015 г. № 118 «Об оплате труда работников, замещающих должности,</w:t>
            </w:r>
            <w:r w:rsidR="00965B0D">
              <w:rPr>
                <w:color w:val="000000"/>
                <w:lang w:eastAsia="ru-RU"/>
              </w:rPr>
              <w:br/>
              <w:t>не отнесенные к должностям муниципальной службы и осуществляющих техническое обеспечение деятельности</w:t>
            </w:r>
            <w:r w:rsidR="00965B0D">
              <w:rPr>
                <w:color w:val="000000"/>
                <w:lang w:eastAsia="ru-RU"/>
              </w:rPr>
              <w:br/>
              <w:t xml:space="preserve">органов местного самоуправления </w:t>
            </w:r>
            <w:proofErr w:type="spellStart"/>
            <w:r w:rsidR="00965B0D">
              <w:rPr>
                <w:color w:val="000000"/>
                <w:lang w:eastAsia="ru-RU"/>
              </w:rPr>
              <w:t>Усть-Катавского</w:t>
            </w:r>
            <w:proofErr w:type="spellEnd"/>
            <w:r w:rsidR="00965B0D">
              <w:rPr>
                <w:color w:val="000000"/>
                <w:lang w:eastAsia="ru-RU"/>
              </w:rPr>
              <w:t xml:space="preserve"> городского округа по переданным полномочиям муниципального образования» </w:t>
            </w:r>
          </w:p>
          <w:p w:rsidR="00965B0D" w:rsidRDefault="006D025D" w:rsidP="00730A11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6D025D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5D" w:rsidRPr="006D025D" w:rsidRDefault="006D025D" w:rsidP="006D02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6.О проекте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26.11.2010 № 215 «</w:t>
            </w:r>
            <w:r w:rsidRPr="006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оплате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работников, обслуживающих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6D0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6D025D" w:rsidRDefault="006D025D" w:rsidP="006D025D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EF3BE2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E2" w:rsidRDefault="00EF3BE2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EF3BE2" w:rsidRDefault="00EF3BE2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E2" w:rsidRDefault="00EF3BE2" w:rsidP="00082CFC">
            <w:pPr>
              <w:spacing w:after="0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25.03.2020г. № 26 «Об </w:t>
            </w:r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утверждении Положения об оплате труда работников, осуществ</w:t>
            </w:r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ляющих первичный воинский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на территории </w:t>
            </w:r>
            <w:proofErr w:type="spellStart"/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EF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2CFC" w:rsidRDefault="00082CFC" w:rsidP="00082CFC">
            <w:pPr>
              <w:spacing w:after="0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0B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Мировчикова</w:t>
            </w:r>
            <w:proofErr w:type="spellEnd"/>
            <w:r w:rsidR="000B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– управделами администрации</w:t>
            </w:r>
            <w:bookmarkStart w:id="0" w:name="_GoBack"/>
            <w:bookmarkEnd w:id="0"/>
          </w:p>
        </w:tc>
      </w:tr>
      <w:tr w:rsidR="00730A1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14.40-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6D025D" w:rsidP="00730A11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730A11"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730A1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30A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730A11"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730A11"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24.05.2017 </w:t>
            </w:r>
            <w:r w:rsidR="0073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A11" w:rsidRPr="00633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730A11" w:rsidRPr="00633B08">
              <w:rPr>
                <w:rFonts w:ascii="Times New Roman" w:hAnsi="Times New Roman" w:cs="Times New Roman"/>
                <w:sz w:val="28"/>
                <w:szCs w:val="28"/>
              </w:rPr>
              <w:t>68 «Об утверждении Положения об оплате труда работников муниципальных учреждений, подведомственных Управлению</w:t>
            </w:r>
            <w:r w:rsidR="00730A11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730A11" w:rsidRPr="005D668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30A11"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30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A11" w:rsidRPr="00730A11" w:rsidRDefault="00730A11" w:rsidP="00730A11">
            <w:pPr>
              <w:tabs>
                <w:tab w:val="left" w:pos="-3119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730A1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6D025D" w:rsidP="00730A11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r w:rsidR="00730A11" w:rsidRP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«</w:t>
            </w:r>
            <w:r w:rsidR="00730A11" w:rsidRPr="00730A1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730A11" w:rsidRPr="00730A1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30A11" w:rsidRPr="00730A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730A11" w:rsidRPr="00730A1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30A11" w:rsidRPr="00730A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  <w:p w:rsidR="00730A11" w:rsidRDefault="00730A11" w:rsidP="00730A11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начальник Управления культуры</w:t>
            </w:r>
          </w:p>
        </w:tc>
      </w:tr>
      <w:tr w:rsidR="00730A1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  <w:p w:rsidR="006D025D" w:rsidRDefault="006D025D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6D025D" w:rsidP="00730A11">
            <w:pPr>
              <w:spacing w:after="0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730A11" w:rsidRPr="00730A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730A11" w:rsidRPr="00730A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730A11" w:rsidRPr="00730A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="00730A11" w:rsidRPr="00730A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730A11" w:rsidRPr="00730A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730A11" w:rsidRDefault="00730A11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Никулина О.А. – начальник УСЗН </w:t>
            </w:r>
          </w:p>
        </w:tc>
      </w:tr>
    </w:tbl>
    <w:p w:rsidR="005D21FD" w:rsidRDefault="005D21FD"/>
    <w:sectPr w:rsidR="005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9"/>
    <w:rsid w:val="00082CFC"/>
    <w:rsid w:val="000B463E"/>
    <w:rsid w:val="00265E8D"/>
    <w:rsid w:val="00367FBF"/>
    <w:rsid w:val="00391127"/>
    <w:rsid w:val="003B044B"/>
    <w:rsid w:val="005239AD"/>
    <w:rsid w:val="005D21FD"/>
    <w:rsid w:val="006A4205"/>
    <w:rsid w:val="006D025D"/>
    <w:rsid w:val="00730A11"/>
    <w:rsid w:val="0076336C"/>
    <w:rsid w:val="007B7DBF"/>
    <w:rsid w:val="00965B0D"/>
    <w:rsid w:val="00A41CC8"/>
    <w:rsid w:val="00A95E19"/>
    <w:rsid w:val="00BF1482"/>
    <w:rsid w:val="00D27DDE"/>
    <w:rsid w:val="00DF4D03"/>
    <w:rsid w:val="00E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A43D"/>
  <w15:chartTrackingRefBased/>
  <w15:docId w15:val="{BF0A2FC1-241D-4591-80A1-EC75DD1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9"/>
  </w:style>
  <w:style w:type="paragraph" w:styleId="1">
    <w:name w:val="heading 1"/>
    <w:basedOn w:val="a"/>
    <w:next w:val="a"/>
    <w:link w:val="10"/>
    <w:qFormat/>
    <w:rsid w:val="00965B0D"/>
    <w:pPr>
      <w:keepNext/>
      <w:widowControl w:val="0"/>
      <w:tabs>
        <w:tab w:val="left" w:pos="567"/>
        <w:tab w:val="left" w:pos="5670"/>
        <w:tab w:val="left" w:pos="7938"/>
      </w:tabs>
      <w:spacing w:after="0" w:line="240" w:lineRule="atLeast"/>
      <w:ind w:left="567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19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65B0D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2020-12-15T04:20:00Z</cp:lastPrinted>
  <dcterms:created xsi:type="dcterms:W3CDTF">2020-12-14T09:33:00Z</dcterms:created>
  <dcterms:modified xsi:type="dcterms:W3CDTF">2020-12-15T04:25:00Z</dcterms:modified>
</cp:coreProperties>
</file>