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0" w:rsidRPr="003B60BB" w:rsidRDefault="00B268C0" w:rsidP="00B268C0">
      <w:pPr>
        <w:jc w:val="center"/>
        <w:rPr>
          <w:b/>
          <w:sz w:val="18"/>
          <w:szCs w:val="18"/>
          <w:u w:val="single"/>
        </w:rPr>
      </w:pPr>
      <w:r w:rsidRPr="003B60BB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B268C0" w:rsidRPr="003B60BB" w:rsidRDefault="00B268C0" w:rsidP="00B268C0">
      <w:pPr>
        <w:jc w:val="center"/>
        <w:rPr>
          <w:b/>
          <w:sz w:val="18"/>
          <w:szCs w:val="18"/>
        </w:rPr>
      </w:pPr>
      <w:r w:rsidRPr="003B60BB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</w:p>
    <w:p w:rsidR="00B268C0" w:rsidRPr="003B60BB" w:rsidRDefault="00B268C0" w:rsidP="00B268C0">
      <w:pPr>
        <w:rPr>
          <w:b/>
          <w:sz w:val="18"/>
          <w:szCs w:val="18"/>
        </w:rPr>
      </w:pPr>
      <w:r w:rsidRPr="003B60BB">
        <w:rPr>
          <w:b/>
          <w:sz w:val="18"/>
          <w:szCs w:val="18"/>
        </w:rPr>
        <w:tab/>
      </w:r>
      <w:r w:rsidRPr="003B60BB">
        <w:rPr>
          <w:b/>
          <w:sz w:val="18"/>
          <w:szCs w:val="18"/>
        </w:rPr>
        <w:tab/>
      </w:r>
      <w:r w:rsidRPr="003B60BB">
        <w:rPr>
          <w:b/>
          <w:sz w:val="18"/>
          <w:szCs w:val="18"/>
        </w:rPr>
        <w:tab/>
      </w:r>
      <w:r w:rsidRPr="003B60BB">
        <w:rPr>
          <w:b/>
          <w:sz w:val="18"/>
          <w:szCs w:val="18"/>
        </w:rPr>
        <w:tab/>
      </w:r>
      <w:r w:rsidRPr="003B60BB">
        <w:rPr>
          <w:b/>
          <w:sz w:val="18"/>
          <w:szCs w:val="18"/>
        </w:rPr>
        <w:tab/>
      </w:r>
      <w:r w:rsidRPr="003B60BB">
        <w:rPr>
          <w:b/>
          <w:sz w:val="18"/>
          <w:szCs w:val="18"/>
        </w:rPr>
        <w:tab/>
      </w:r>
      <w:r w:rsidRPr="003B60BB">
        <w:rPr>
          <w:b/>
          <w:sz w:val="18"/>
          <w:szCs w:val="18"/>
        </w:rPr>
        <w:tab/>
      </w:r>
      <w:smartTag w:uri="urn:schemas-microsoft-com:office:smarttags" w:element="metricconverter">
        <w:smartTagPr>
          <w:attr w:name="ProductID" w:val="454048 г"/>
        </w:smartTagPr>
        <w:r w:rsidRPr="003B60BB">
          <w:rPr>
            <w:sz w:val="18"/>
            <w:szCs w:val="18"/>
          </w:rPr>
          <w:t>454048г</w:t>
        </w:r>
      </w:smartTag>
      <w:r w:rsidRPr="003B60BB">
        <w:rPr>
          <w:sz w:val="18"/>
          <w:szCs w:val="18"/>
        </w:rPr>
        <w:t>.Челябинск, ул.Елькина, 85</w:t>
      </w:r>
    </w:p>
    <w:p w:rsidR="00B268C0" w:rsidRDefault="00B268C0" w:rsidP="00B268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2624" cy="601558"/>
            <wp:effectExtent l="0" t="0" r="0" b="0"/>
            <wp:docPr id="2" name="Рисунок 2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4" cy="61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C0" w:rsidRDefault="00B268C0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B39A8">
        <w:rPr>
          <w:sz w:val="28"/>
          <w:szCs w:val="28"/>
        </w:rPr>
        <w:t>24</w:t>
      </w:r>
      <w:r w:rsidR="000F3972">
        <w:rPr>
          <w:sz w:val="28"/>
          <w:szCs w:val="28"/>
        </w:rPr>
        <w:t>.12</w:t>
      </w:r>
      <w:r>
        <w:rPr>
          <w:sz w:val="28"/>
          <w:szCs w:val="28"/>
        </w:rPr>
        <w:t>.2018</w:t>
      </w:r>
    </w:p>
    <w:p w:rsidR="00DC3514" w:rsidRPr="00A35C0E" w:rsidRDefault="00DC3514" w:rsidP="00DC3514">
      <w:pPr>
        <w:jc w:val="center"/>
        <w:rPr>
          <w:b/>
          <w:sz w:val="28"/>
          <w:szCs w:val="28"/>
        </w:rPr>
      </w:pPr>
      <w:bookmarkStart w:id="0" w:name="_GoBack"/>
      <w:r w:rsidRPr="00A35C0E">
        <w:rPr>
          <w:b/>
          <w:sz w:val="28"/>
          <w:szCs w:val="28"/>
        </w:rPr>
        <w:t xml:space="preserve">Оспорить кадастровую стоимость объектов недвижимости по-прежнему можно </w:t>
      </w:r>
    </w:p>
    <w:p w:rsidR="00B268C0" w:rsidRPr="00A35C0E" w:rsidRDefault="00DC3514" w:rsidP="00DC3514">
      <w:pPr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в комиссии при</w:t>
      </w:r>
      <w:r w:rsidR="007419E4" w:rsidRPr="00A35C0E">
        <w:rPr>
          <w:b/>
          <w:sz w:val="28"/>
          <w:szCs w:val="28"/>
        </w:rPr>
        <w:t xml:space="preserve"> Управлении Росреестра </w:t>
      </w:r>
    </w:p>
    <w:p w:rsidR="00B268C0" w:rsidRPr="00A35C0E" w:rsidRDefault="00B268C0" w:rsidP="00B268C0">
      <w:pPr>
        <w:jc w:val="center"/>
        <w:rPr>
          <w:b/>
          <w:sz w:val="16"/>
          <w:szCs w:val="16"/>
        </w:rPr>
      </w:pPr>
    </w:p>
    <w:bookmarkEnd w:id="0"/>
    <w:p w:rsidR="00B268C0" w:rsidRDefault="00B268C0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DC3514">
        <w:rPr>
          <w:rFonts w:ascii="Times New Roman" w:hAnsi="Times New Roman"/>
          <w:b/>
          <w:sz w:val="28"/>
          <w:szCs w:val="28"/>
        </w:rPr>
        <w:t>Управлени</w:t>
      </w:r>
      <w:r w:rsidR="00DC3514" w:rsidRPr="00DC3514">
        <w:rPr>
          <w:rFonts w:ascii="Times New Roman" w:hAnsi="Times New Roman"/>
          <w:b/>
          <w:sz w:val="28"/>
          <w:szCs w:val="28"/>
        </w:rPr>
        <w:t>е</w:t>
      </w:r>
      <w:r w:rsidRPr="00DC3514">
        <w:rPr>
          <w:rFonts w:ascii="Times New Roman" w:hAnsi="Times New Roman"/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DC3514" w:rsidRPr="00DC3514">
        <w:rPr>
          <w:rFonts w:ascii="Times New Roman" w:hAnsi="Times New Roman"/>
          <w:b/>
          <w:sz w:val="28"/>
          <w:szCs w:val="28"/>
        </w:rPr>
        <w:t>разъясняет вопросы</w:t>
      </w:r>
      <w:r w:rsidRPr="00DC3514">
        <w:rPr>
          <w:rFonts w:ascii="Times New Roman" w:hAnsi="Times New Roman"/>
          <w:b/>
          <w:sz w:val="28"/>
          <w:szCs w:val="28"/>
        </w:rPr>
        <w:t xml:space="preserve"> по оспариванию кадастровой стоимости объектов недвижимости.</w:t>
      </w:r>
    </w:p>
    <w:p w:rsidR="007323BE" w:rsidRPr="00CB547F" w:rsidRDefault="007323BE" w:rsidP="007323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47F">
        <w:rPr>
          <w:rFonts w:ascii="Times New Roman" w:hAnsi="Times New Roman" w:cs="Times New Roman"/>
          <w:sz w:val="28"/>
          <w:szCs w:val="28"/>
        </w:rPr>
        <w:t>Федеральным законом от 03.07.2016 № 237-ФЗ «О государственной кадастровой оценке</w:t>
      </w:r>
      <w:r w:rsidR="00312B19" w:rsidRPr="00CB547F">
        <w:rPr>
          <w:rFonts w:ascii="Times New Roman" w:hAnsi="Times New Roman" w:cs="Times New Roman"/>
          <w:sz w:val="28"/>
          <w:szCs w:val="28"/>
        </w:rPr>
        <w:t>», вступившим</w:t>
      </w:r>
      <w:r w:rsidRPr="00CB547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C3514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CB547F">
        <w:rPr>
          <w:rFonts w:ascii="Times New Roman" w:hAnsi="Times New Roman" w:cs="Times New Roman"/>
          <w:sz w:val="28"/>
          <w:szCs w:val="28"/>
        </w:rPr>
        <w:t>2017, был</w:t>
      </w:r>
      <w:r w:rsidR="00B46A76" w:rsidRPr="00CB547F">
        <w:rPr>
          <w:rFonts w:ascii="Times New Roman" w:hAnsi="Times New Roman" w:cs="Times New Roman"/>
          <w:sz w:val="28"/>
          <w:szCs w:val="28"/>
        </w:rPr>
        <w:t>и</w:t>
      </w:r>
      <w:r w:rsidRPr="00CB547F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F43282" w:rsidRPr="00CB547F">
        <w:rPr>
          <w:rFonts w:ascii="Times New Roman" w:hAnsi="Times New Roman" w:cs="Times New Roman"/>
          <w:sz w:val="28"/>
          <w:szCs w:val="28"/>
        </w:rPr>
        <w:t>изменени</w:t>
      </w:r>
      <w:r w:rsidRPr="00CB547F">
        <w:rPr>
          <w:rFonts w:ascii="Times New Roman" w:hAnsi="Times New Roman" w:cs="Times New Roman"/>
          <w:sz w:val="28"/>
          <w:szCs w:val="28"/>
        </w:rPr>
        <w:t>я</w:t>
      </w:r>
      <w:r w:rsidR="00F43282" w:rsidRPr="00CB547F">
        <w:rPr>
          <w:rFonts w:ascii="Times New Roman" w:hAnsi="Times New Roman" w:cs="Times New Roman"/>
          <w:sz w:val="28"/>
          <w:szCs w:val="28"/>
        </w:rPr>
        <w:t xml:space="preserve"> в осуществление государственной кадастровой оценки объектов недвижимости</w:t>
      </w:r>
      <w:r w:rsidRPr="00CB547F">
        <w:rPr>
          <w:rFonts w:ascii="Times New Roman" w:hAnsi="Times New Roman" w:cs="Times New Roman"/>
          <w:sz w:val="28"/>
          <w:szCs w:val="28"/>
        </w:rPr>
        <w:t>. В этой</w:t>
      </w:r>
      <w:r w:rsidR="00F43282" w:rsidRPr="00CB547F">
        <w:rPr>
          <w:rFonts w:ascii="Times New Roman" w:hAnsi="Times New Roman" w:cs="Times New Roman"/>
          <w:sz w:val="28"/>
          <w:szCs w:val="28"/>
        </w:rPr>
        <w:t xml:space="preserve"> </w:t>
      </w:r>
      <w:r w:rsidRPr="00CB547F">
        <w:rPr>
          <w:rFonts w:ascii="Times New Roman" w:hAnsi="Times New Roman" w:cs="Times New Roman"/>
          <w:sz w:val="28"/>
          <w:szCs w:val="28"/>
        </w:rPr>
        <w:t xml:space="preserve">  связи у собственников возника</w:t>
      </w:r>
      <w:r w:rsidR="00DC3514">
        <w:rPr>
          <w:rFonts w:ascii="Times New Roman" w:hAnsi="Times New Roman" w:cs="Times New Roman"/>
          <w:sz w:val="28"/>
          <w:szCs w:val="28"/>
        </w:rPr>
        <w:t>е</w:t>
      </w:r>
      <w:r w:rsidRPr="00CB547F">
        <w:rPr>
          <w:rFonts w:ascii="Times New Roman" w:hAnsi="Times New Roman" w:cs="Times New Roman"/>
          <w:sz w:val="28"/>
          <w:szCs w:val="28"/>
        </w:rPr>
        <w:t xml:space="preserve">т </w:t>
      </w:r>
      <w:r w:rsidR="00DC3514">
        <w:rPr>
          <w:rFonts w:ascii="Times New Roman" w:hAnsi="Times New Roman" w:cs="Times New Roman"/>
          <w:sz w:val="28"/>
          <w:szCs w:val="28"/>
        </w:rPr>
        <w:t xml:space="preserve">ряд </w:t>
      </w:r>
      <w:r w:rsidRPr="00CB547F">
        <w:rPr>
          <w:rFonts w:ascii="Times New Roman" w:hAnsi="Times New Roman" w:cs="Times New Roman"/>
          <w:sz w:val="28"/>
          <w:szCs w:val="28"/>
        </w:rPr>
        <w:t>вопрос</w:t>
      </w:r>
      <w:r w:rsidR="00DC3514">
        <w:rPr>
          <w:rFonts w:ascii="Times New Roman" w:hAnsi="Times New Roman" w:cs="Times New Roman"/>
          <w:sz w:val="28"/>
          <w:szCs w:val="28"/>
        </w:rPr>
        <w:t>ов</w:t>
      </w:r>
      <w:r w:rsidRPr="00CB547F">
        <w:rPr>
          <w:rFonts w:ascii="Times New Roman" w:hAnsi="Times New Roman" w:cs="Times New Roman"/>
          <w:sz w:val="28"/>
          <w:szCs w:val="28"/>
        </w:rPr>
        <w:t xml:space="preserve">, ответы на которые дает </w:t>
      </w:r>
      <w:r w:rsidR="00312B19" w:rsidRPr="00CB547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CB547F">
        <w:rPr>
          <w:rFonts w:ascii="Times New Roman" w:hAnsi="Times New Roman" w:cs="Times New Roman"/>
          <w:sz w:val="28"/>
          <w:szCs w:val="28"/>
        </w:rPr>
        <w:t xml:space="preserve"> кадастровой оценки недвижимости Управления </w:t>
      </w:r>
      <w:r w:rsidRPr="00CB547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Росреестра по Челябинской области </w:t>
      </w:r>
      <w:r w:rsidRPr="00CB547F">
        <w:rPr>
          <w:rFonts w:ascii="Times New Roman" w:hAnsi="Times New Roman" w:cs="Times New Roman"/>
          <w:b/>
          <w:sz w:val="28"/>
          <w:szCs w:val="28"/>
        </w:rPr>
        <w:t>Любовь Щелокова.</w:t>
      </w:r>
    </w:p>
    <w:p w:rsidR="00B46A76" w:rsidRPr="00CB547F" w:rsidRDefault="00F43282" w:rsidP="00B46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47F">
        <w:rPr>
          <w:sz w:val="28"/>
          <w:szCs w:val="28"/>
        </w:rPr>
        <w:t xml:space="preserve">Одним из основных нововведений закона </w:t>
      </w:r>
      <w:r w:rsidR="008B0614" w:rsidRPr="00CB547F">
        <w:rPr>
          <w:sz w:val="28"/>
          <w:szCs w:val="28"/>
        </w:rPr>
        <w:t>стал</w:t>
      </w:r>
      <w:r w:rsidRPr="00CB547F">
        <w:rPr>
          <w:sz w:val="28"/>
          <w:szCs w:val="28"/>
        </w:rPr>
        <w:t xml:space="preserve"> переход от независимой профессиональной оценки к государственной. </w:t>
      </w:r>
      <w:r w:rsidR="00CB547F" w:rsidRPr="00CB547F">
        <w:rPr>
          <w:sz w:val="28"/>
          <w:szCs w:val="28"/>
        </w:rPr>
        <w:t>Так, в</w:t>
      </w:r>
      <w:r w:rsidRPr="00CB547F">
        <w:rPr>
          <w:sz w:val="28"/>
          <w:szCs w:val="28"/>
        </w:rPr>
        <w:t xml:space="preserve"> нашем регионе </w:t>
      </w:r>
      <w:r w:rsidR="00D05C28" w:rsidRPr="00CB547F">
        <w:rPr>
          <w:sz w:val="28"/>
          <w:szCs w:val="28"/>
        </w:rPr>
        <w:t xml:space="preserve">эти функции </w:t>
      </w:r>
      <w:r w:rsidRPr="00CB547F">
        <w:rPr>
          <w:sz w:val="28"/>
          <w:szCs w:val="28"/>
        </w:rPr>
        <w:t>возложен</w:t>
      </w:r>
      <w:r w:rsidR="00D05C28" w:rsidRPr="00CB547F">
        <w:rPr>
          <w:sz w:val="28"/>
          <w:szCs w:val="28"/>
        </w:rPr>
        <w:t>ы</w:t>
      </w:r>
      <w:r w:rsidRPr="00CB547F">
        <w:rPr>
          <w:sz w:val="28"/>
          <w:szCs w:val="28"/>
        </w:rPr>
        <w:t xml:space="preserve"> на вновь созданное государственное бюджетное учреждение.</w:t>
      </w:r>
      <w:r w:rsidR="007323BE" w:rsidRPr="00CB547F">
        <w:rPr>
          <w:sz w:val="28"/>
          <w:szCs w:val="28"/>
        </w:rPr>
        <w:t xml:space="preserve"> Вместе с тем, для тех объектов недвижимости</w:t>
      </w:r>
      <w:r w:rsidR="00B46A76" w:rsidRPr="00CB547F">
        <w:rPr>
          <w:sz w:val="28"/>
          <w:szCs w:val="28"/>
        </w:rPr>
        <w:t xml:space="preserve">, в отношении которых кадастровая оценка была проведена ранее (до даты вступления указанного закона), установлен переходный период с 1 января 2017 года до 1 января 2020 года.  Поэтому кадастровая стоимость этих объектов может быть пересмотрена (оспорена) </w:t>
      </w:r>
      <w:r w:rsidR="00CB547F" w:rsidRPr="00CB547F">
        <w:rPr>
          <w:sz w:val="28"/>
          <w:szCs w:val="28"/>
        </w:rPr>
        <w:t xml:space="preserve">по-прежнему </w:t>
      </w:r>
      <w:r w:rsidR="00B46A76" w:rsidRPr="00CB547F">
        <w:rPr>
          <w:sz w:val="28"/>
          <w:szCs w:val="28"/>
        </w:rPr>
        <w:t xml:space="preserve">в комиссии по рассмотрению споров о результатах определения кадастровой стоимости, созданной при Управлении Росреестра.  </w:t>
      </w:r>
    </w:p>
    <w:p w:rsidR="00A04953" w:rsidRPr="00CB547F" w:rsidRDefault="00CB547F" w:rsidP="00A04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547F">
        <w:rPr>
          <w:sz w:val="28"/>
          <w:szCs w:val="28"/>
        </w:rPr>
        <w:t>спор</w:t>
      </w:r>
      <w:r>
        <w:rPr>
          <w:sz w:val="28"/>
          <w:szCs w:val="28"/>
        </w:rPr>
        <w:t>ить</w:t>
      </w:r>
      <w:r w:rsidRPr="00CB54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05C28" w:rsidRPr="00CB547F">
        <w:rPr>
          <w:sz w:val="28"/>
          <w:szCs w:val="28"/>
        </w:rPr>
        <w:t>езультаты определения кадастровой стоимости могут юридически</w:t>
      </w:r>
      <w:r>
        <w:rPr>
          <w:sz w:val="28"/>
          <w:szCs w:val="28"/>
        </w:rPr>
        <w:t>е</w:t>
      </w:r>
      <w:r w:rsidR="00D05C28" w:rsidRPr="00CB547F">
        <w:rPr>
          <w:sz w:val="28"/>
          <w:szCs w:val="28"/>
        </w:rPr>
        <w:t xml:space="preserve"> </w:t>
      </w:r>
      <w:r w:rsidR="00A04953" w:rsidRPr="00CB547F">
        <w:rPr>
          <w:sz w:val="28"/>
          <w:szCs w:val="28"/>
        </w:rPr>
        <w:t>и</w:t>
      </w:r>
      <w:r w:rsidR="00D05C28" w:rsidRPr="00CB547F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="00D05C28" w:rsidRPr="00CB547F">
        <w:rPr>
          <w:sz w:val="28"/>
          <w:szCs w:val="28"/>
        </w:rPr>
        <w:t>, а также орган</w:t>
      </w:r>
      <w:r>
        <w:rPr>
          <w:sz w:val="28"/>
          <w:szCs w:val="28"/>
        </w:rPr>
        <w:t>ы</w:t>
      </w:r>
      <w:r w:rsidR="00D05C28" w:rsidRPr="00CB547F">
        <w:rPr>
          <w:sz w:val="28"/>
          <w:szCs w:val="28"/>
        </w:rPr>
        <w:t xml:space="preserve"> государственной власти</w:t>
      </w:r>
      <w:r w:rsidR="00A04953" w:rsidRPr="00CB547F">
        <w:rPr>
          <w:sz w:val="28"/>
          <w:szCs w:val="28"/>
        </w:rPr>
        <w:t xml:space="preserve"> и </w:t>
      </w:r>
      <w:r w:rsidR="00D05C28" w:rsidRPr="00CB547F">
        <w:rPr>
          <w:sz w:val="28"/>
          <w:szCs w:val="28"/>
        </w:rPr>
        <w:t>орган</w:t>
      </w:r>
      <w:r>
        <w:rPr>
          <w:sz w:val="28"/>
          <w:szCs w:val="28"/>
        </w:rPr>
        <w:t>ы</w:t>
      </w:r>
      <w:r w:rsidR="00D05C28" w:rsidRPr="00CB547F">
        <w:rPr>
          <w:sz w:val="28"/>
          <w:szCs w:val="28"/>
        </w:rPr>
        <w:t xml:space="preserve"> местного самоуправления в отношении объектов недвижимости, находящихся в государственной или муниципальной собственности</w:t>
      </w:r>
      <w:r w:rsidR="00DC3514">
        <w:rPr>
          <w:sz w:val="28"/>
          <w:szCs w:val="28"/>
        </w:rPr>
        <w:t>. Сделать это можно</w:t>
      </w:r>
      <w:r w:rsidR="00B3653D" w:rsidRPr="00CB547F">
        <w:rPr>
          <w:sz w:val="28"/>
          <w:szCs w:val="28"/>
        </w:rPr>
        <w:t xml:space="preserve"> как в комиссии, так и в судебном порядке</w:t>
      </w:r>
      <w:r w:rsidR="00D05C28" w:rsidRPr="00CB547F">
        <w:rPr>
          <w:sz w:val="28"/>
          <w:szCs w:val="28"/>
        </w:rPr>
        <w:t xml:space="preserve">.  </w:t>
      </w:r>
      <w:r w:rsidR="00B3653D" w:rsidRPr="00CB547F">
        <w:rPr>
          <w:sz w:val="28"/>
          <w:szCs w:val="28"/>
        </w:rPr>
        <w:t>Но</w:t>
      </w:r>
      <w:r w:rsidR="00A04953" w:rsidRPr="00CB547F">
        <w:rPr>
          <w:sz w:val="28"/>
          <w:szCs w:val="28"/>
        </w:rPr>
        <w:t xml:space="preserve"> для граждан, пожелавших </w:t>
      </w:r>
      <w:r>
        <w:rPr>
          <w:sz w:val="28"/>
          <w:szCs w:val="28"/>
        </w:rPr>
        <w:t xml:space="preserve">в этих целях обратиться </w:t>
      </w:r>
      <w:r w:rsidR="00312B19">
        <w:rPr>
          <w:sz w:val="28"/>
          <w:szCs w:val="28"/>
        </w:rPr>
        <w:t xml:space="preserve">в </w:t>
      </w:r>
      <w:r w:rsidR="00312B19" w:rsidRPr="00CB547F">
        <w:rPr>
          <w:sz w:val="28"/>
          <w:szCs w:val="28"/>
        </w:rPr>
        <w:t>суд</w:t>
      </w:r>
      <w:r w:rsidR="00A04953" w:rsidRPr="00CB547F">
        <w:rPr>
          <w:sz w:val="28"/>
          <w:szCs w:val="28"/>
        </w:rPr>
        <w:t>, в отличие от юридических лиц, не является обязательным предварительное обращение в комиссию.</w:t>
      </w:r>
    </w:p>
    <w:p w:rsidR="00974C86" w:rsidRPr="00CB547F" w:rsidRDefault="00B3653D" w:rsidP="00974C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47F">
        <w:rPr>
          <w:sz w:val="28"/>
          <w:szCs w:val="28"/>
        </w:rPr>
        <w:t xml:space="preserve">В случае изменения кадастровой стоимости по решению комиссии или суда действуют разные сроки внесения </w:t>
      </w:r>
      <w:r w:rsidR="00974C86" w:rsidRPr="00CB547F">
        <w:rPr>
          <w:sz w:val="28"/>
          <w:szCs w:val="28"/>
        </w:rPr>
        <w:t xml:space="preserve">последующих </w:t>
      </w:r>
      <w:r w:rsidRPr="00CB547F">
        <w:rPr>
          <w:sz w:val="28"/>
          <w:szCs w:val="28"/>
        </w:rPr>
        <w:t xml:space="preserve">изменений в </w:t>
      </w:r>
      <w:r w:rsidR="00974C86" w:rsidRPr="00CB547F">
        <w:rPr>
          <w:sz w:val="28"/>
          <w:szCs w:val="28"/>
        </w:rPr>
        <w:t>порядок уплаты налога. Так, в настоящее время в соответствии с</w:t>
      </w:r>
      <w:r w:rsidR="00CB547F">
        <w:rPr>
          <w:sz w:val="28"/>
          <w:szCs w:val="28"/>
        </w:rPr>
        <w:t>о</w:t>
      </w:r>
      <w:r w:rsidR="00974C86" w:rsidRPr="00CB547F">
        <w:rPr>
          <w:sz w:val="28"/>
          <w:szCs w:val="28"/>
        </w:rPr>
        <w:t xml:space="preserve"> </w:t>
      </w:r>
      <w:hyperlink r:id="rId6" w:history="1">
        <w:r w:rsidR="00974C86" w:rsidRPr="00CB547F">
          <w:rPr>
            <w:color w:val="0000FF"/>
            <w:sz w:val="28"/>
            <w:szCs w:val="28"/>
          </w:rPr>
          <w:t>статьей 24.18</w:t>
        </w:r>
      </w:hyperlink>
      <w:r w:rsidR="00974C86" w:rsidRPr="00CB547F">
        <w:rPr>
          <w:sz w:val="28"/>
          <w:szCs w:val="28"/>
        </w:rPr>
        <w:t xml:space="preserve"> Закона об оценочной деятельности</w:t>
      </w:r>
      <w:r w:rsidR="001F4F1D">
        <w:rPr>
          <w:sz w:val="28"/>
          <w:szCs w:val="28"/>
        </w:rPr>
        <w:t xml:space="preserve"> </w:t>
      </w:r>
      <w:r w:rsidR="00974C86" w:rsidRPr="00CB547F">
        <w:rPr>
          <w:sz w:val="28"/>
          <w:szCs w:val="28"/>
        </w:rPr>
        <w:t xml:space="preserve"> новые сведения о кадастровой стоимости  применяются с 1 января календарного года, в котором было подано заявление об оспаривании.</w:t>
      </w:r>
    </w:p>
    <w:p w:rsidR="00974C86" w:rsidRPr="00CB547F" w:rsidRDefault="00974C86" w:rsidP="00974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547F">
        <w:rPr>
          <w:rFonts w:ascii="Times New Roman" w:hAnsi="Times New Roman" w:cs="Times New Roman"/>
          <w:sz w:val="28"/>
          <w:szCs w:val="28"/>
        </w:rPr>
        <w:t xml:space="preserve">С 1 января 2019 </w:t>
      </w:r>
      <w:r w:rsidR="00312B19" w:rsidRPr="00CB547F">
        <w:rPr>
          <w:rFonts w:ascii="Times New Roman" w:hAnsi="Times New Roman" w:cs="Times New Roman"/>
          <w:sz w:val="28"/>
          <w:szCs w:val="28"/>
        </w:rPr>
        <w:t>года будет</w:t>
      </w:r>
      <w:r w:rsidRPr="00CB547F">
        <w:rPr>
          <w:rFonts w:ascii="Times New Roman" w:hAnsi="Times New Roman" w:cs="Times New Roman"/>
          <w:sz w:val="28"/>
          <w:szCs w:val="28"/>
        </w:rPr>
        <w:t xml:space="preserve"> действовать порядок, предусмотренный статьей 391 Налогового кодекса РФ: кадастровая стоимость объекта недвижимости, измененная на основании решений комиссии или суда, принятых после этой даты,</w:t>
      </w:r>
      <w:r w:rsidR="00DC3514">
        <w:rPr>
          <w:rFonts w:ascii="Times New Roman" w:hAnsi="Times New Roman" w:cs="Times New Roman"/>
          <w:sz w:val="28"/>
          <w:szCs w:val="28"/>
        </w:rPr>
        <w:t xml:space="preserve"> </w:t>
      </w:r>
      <w:r w:rsidRPr="00CB547F">
        <w:rPr>
          <w:rFonts w:ascii="Times New Roman" w:hAnsi="Times New Roman" w:cs="Times New Roman"/>
          <w:sz w:val="28"/>
          <w:szCs w:val="28"/>
        </w:rPr>
        <w:t xml:space="preserve">будет учитываться </w:t>
      </w:r>
      <w:r w:rsidR="00DC3514">
        <w:rPr>
          <w:rFonts w:ascii="Times New Roman" w:hAnsi="Times New Roman" w:cs="Times New Roman"/>
          <w:sz w:val="28"/>
          <w:szCs w:val="28"/>
        </w:rPr>
        <w:t xml:space="preserve">уже за </w:t>
      </w:r>
      <w:r w:rsidR="00A2053C">
        <w:rPr>
          <w:rFonts w:ascii="Times New Roman" w:hAnsi="Times New Roman" w:cs="Times New Roman"/>
          <w:sz w:val="28"/>
          <w:szCs w:val="28"/>
        </w:rPr>
        <w:t>весь период</w:t>
      </w:r>
      <w:r w:rsidRPr="00CB547F">
        <w:rPr>
          <w:rFonts w:ascii="Times New Roman" w:hAnsi="Times New Roman" w:cs="Times New Roman"/>
          <w:sz w:val="28"/>
          <w:szCs w:val="28"/>
        </w:rPr>
        <w:t xml:space="preserve"> </w:t>
      </w:r>
      <w:r w:rsidR="00DC3514">
        <w:rPr>
          <w:rFonts w:ascii="Times New Roman" w:hAnsi="Times New Roman" w:cs="Times New Roman"/>
          <w:sz w:val="28"/>
          <w:szCs w:val="28"/>
        </w:rPr>
        <w:t>установления</w:t>
      </w:r>
      <w:r w:rsidRPr="00CB547F">
        <w:rPr>
          <w:rFonts w:ascii="Times New Roman" w:hAnsi="Times New Roman" w:cs="Times New Roman"/>
          <w:sz w:val="28"/>
          <w:szCs w:val="28"/>
        </w:rPr>
        <w:t xml:space="preserve"> </w:t>
      </w:r>
      <w:r w:rsidR="00CB547F" w:rsidRPr="00CB547F">
        <w:rPr>
          <w:rFonts w:ascii="Times New Roman" w:hAnsi="Times New Roman" w:cs="Times New Roman"/>
          <w:sz w:val="28"/>
          <w:szCs w:val="28"/>
        </w:rPr>
        <w:t xml:space="preserve">оспариваемой </w:t>
      </w:r>
      <w:r w:rsidRPr="00CB547F">
        <w:rPr>
          <w:rFonts w:ascii="Times New Roman" w:hAnsi="Times New Roman" w:cs="Times New Roman"/>
          <w:sz w:val="28"/>
          <w:szCs w:val="28"/>
        </w:rPr>
        <w:t>кадастровой стоимости.</w:t>
      </w:r>
    </w:p>
    <w:p w:rsidR="006D551F" w:rsidRDefault="006D551F" w:rsidP="00DC3514">
      <w:pPr>
        <w:ind w:left="4956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DC3514">
      <w:pPr>
        <w:ind w:left="4956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055C15" w:rsidP="006D5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DC3514">
        <w:rPr>
          <w:sz w:val="28"/>
          <w:szCs w:val="28"/>
        </w:rPr>
        <w:tab/>
      </w:r>
      <w:r w:rsidR="006D551F"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 w:rsidR="006D551F"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 w:rsidR="006D551F">
        <w:rPr>
          <w:sz w:val="28"/>
          <w:szCs w:val="28"/>
        </w:rPr>
        <w:t>10</w:t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FA72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D551F">
        <w:rPr>
          <w:sz w:val="28"/>
          <w:szCs w:val="28"/>
          <w:lang w:val="en-US"/>
        </w:rPr>
        <w:t>E</w:t>
      </w:r>
      <w:r w:rsidR="006D551F">
        <w:rPr>
          <w:sz w:val="28"/>
          <w:szCs w:val="28"/>
        </w:rPr>
        <w:t>-</w:t>
      </w:r>
      <w:r w:rsidR="006D551F">
        <w:rPr>
          <w:sz w:val="28"/>
          <w:szCs w:val="28"/>
          <w:lang w:val="en-US"/>
        </w:rPr>
        <w:t>m</w:t>
      </w:r>
      <w:r w:rsidR="006D551F">
        <w:rPr>
          <w:sz w:val="28"/>
          <w:szCs w:val="28"/>
        </w:rPr>
        <w:t xml:space="preserve">: </w:t>
      </w:r>
      <w:hyperlink r:id="rId7" w:history="1">
        <w:r w:rsidR="006D551F">
          <w:rPr>
            <w:rStyle w:val="a3"/>
            <w:sz w:val="28"/>
            <w:szCs w:val="28"/>
            <w:lang w:val="en-US"/>
          </w:rPr>
          <w:t>pressafrs</w:t>
        </w:r>
        <w:r w:rsidR="006D551F">
          <w:rPr>
            <w:rStyle w:val="a3"/>
            <w:sz w:val="28"/>
            <w:szCs w:val="28"/>
          </w:rPr>
          <w:t>74@</w:t>
        </w:r>
        <w:r w:rsidR="006D551F">
          <w:rPr>
            <w:rStyle w:val="a3"/>
            <w:sz w:val="28"/>
            <w:szCs w:val="28"/>
            <w:lang w:val="en-US"/>
          </w:rPr>
          <w:t>chel</w:t>
        </w:r>
        <w:r w:rsidR="006D551F">
          <w:rPr>
            <w:rStyle w:val="a3"/>
            <w:sz w:val="28"/>
            <w:szCs w:val="28"/>
          </w:rPr>
          <w:t>.</w:t>
        </w:r>
        <w:r w:rsidR="006D551F">
          <w:rPr>
            <w:rStyle w:val="a3"/>
            <w:sz w:val="28"/>
            <w:szCs w:val="28"/>
            <w:lang w:val="en-US"/>
          </w:rPr>
          <w:t>surnet</w:t>
        </w:r>
        <w:r w:rsidR="006D551F">
          <w:rPr>
            <w:rStyle w:val="a3"/>
            <w:sz w:val="28"/>
            <w:szCs w:val="28"/>
          </w:rPr>
          <w:t>.</w:t>
        </w:r>
        <w:r w:rsidR="006D551F">
          <w:rPr>
            <w:rStyle w:val="a3"/>
            <w:sz w:val="28"/>
            <w:szCs w:val="28"/>
            <w:lang w:val="en-US"/>
          </w:rPr>
          <w:t>ru</w:t>
        </w:r>
      </w:hyperlink>
    </w:p>
    <w:p w:rsidR="00445CF7" w:rsidRPr="00DC3514" w:rsidRDefault="00FA7204">
      <w:pPr>
        <w:rPr>
          <w:color w:val="0000FF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109">
        <w:tab/>
      </w:r>
      <w:r w:rsidR="00DC3514">
        <w:tab/>
      </w:r>
      <w:hyperlink r:id="rId8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sectPr w:rsidR="00445CF7" w:rsidRPr="00DC3514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5E38"/>
    <w:rsid w:val="00055C15"/>
    <w:rsid w:val="000F3972"/>
    <w:rsid w:val="001550BA"/>
    <w:rsid w:val="001C7DCB"/>
    <w:rsid w:val="001F4F1D"/>
    <w:rsid w:val="00312B19"/>
    <w:rsid w:val="00367568"/>
    <w:rsid w:val="003B60BB"/>
    <w:rsid w:val="003E1CBE"/>
    <w:rsid w:val="00410FE4"/>
    <w:rsid w:val="00445CF7"/>
    <w:rsid w:val="00497C4B"/>
    <w:rsid w:val="00630A6B"/>
    <w:rsid w:val="00687354"/>
    <w:rsid w:val="006D551F"/>
    <w:rsid w:val="00705FB3"/>
    <w:rsid w:val="007258D1"/>
    <w:rsid w:val="007323BE"/>
    <w:rsid w:val="007419E4"/>
    <w:rsid w:val="00852109"/>
    <w:rsid w:val="00890D70"/>
    <w:rsid w:val="008B0614"/>
    <w:rsid w:val="008B10EB"/>
    <w:rsid w:val="009348E9"/>
    <w:rsid w:val="00974C86"/>
    <w:rsid w:val="009A62DE"/>
    <w:rsid w:val="009B39A8"/>
    <w:rsid w:val="009D4F57"/>
    <w:rsid w:val="009E3067"/>
    <w:rsid w:val="009E787F"/>
    <w:rsid w:val="00A04953"/>
    <w:rsid w:val="00A2053C"/>
    <w:rsid w:val="00A35C0E"/>
    <w:rsid w:val="00AE0D72"/>
    <w:rsid w:val="00B268C0"/>
    <w:rsid w:val="00B3653D"/>
    <w:rsid w:val="00B46A76"/>
    <w:rsid w:val="00BA0755"/>
    <w:rsid w:val="00C3450F"/>
    <w:rsid w:val="00C41F43"/>
    <w:rsid w:val="00C75E01"/>
    <w:rsid w:val="00CA2718"/>
    <w:rsid w:val="00CB547F"/>
    <w:rsid w:val="00D05C28"/>
    <w:rsid w:val="00DC3514"/>
    <w:rsid w:val="00DE6EB9"/>
    <w:rsid w:val="00E150DE"/>
    <w:rsid w:val="00F2121C"/>
    <w:rsid w:val="00F43282"/>
    <w:rsid w:val="00F61B4B"/>
    <w:rsid w:val="00F665DC"/>
    <w:rsid w:val="00F72B51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pt0pt">
    <w:name w:val="Основной текст + 9 pt;Интервал 0 pt"/>
    <w:rsid w:val="00445CF7"/>
    <w:rPr>
      <w:color w:val="000000"/>
      <w:spacing w:val="0"/>
      <w:w w:val="1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5E216C433F3813BEE7A363DBCB63AC78D143663BA7065BF9CBF5CACD3AD10F2FF5C90F9FAACFAE001DCC2BE70F4F44FEB8EB20644l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24</cp:revision>
  <cp:lastPrinted>2018-12-03T06:23:00Z</cp:lastPrinted>
  <dcterms:created xsi:type="dcterms:W3CDTF">2018-01-09T05:10:00Z</dcterms:created>
  <dcterms:modified xsi:type="dcterms:W3CDTF">2019-01-08T14:38:00Z</dcterms:modified>
</cp:coreProperties>
</file>