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7ABE" w:rsidRPr="00601FF2" w:rsidRDefault="001B239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  <w:r w:rsidRPr="00601FF2"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28575" distB="28575" distL="28575" distR="28575" simplePos="0" relativeHeight="4" behindDoc="0" locked="0" layoutInCell="0" allowOverlap="1" wp14:anchorId="4867A886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stroked="t" o:allowincell="f" style="position:absolute;margin-left:-10.45pt;margin-top:-6.35pt;width:503.95pt;height:790.05pt;mso-wrap-style:none;v-text-anchor:middle" wp14:anchorId="4867A886">
                <v:fill o:detectmouseclick="t" on="false"/>
                <v:stroke color="black" weight="57240" joinstyle="miter" endcap="flat"/>
                <w10:wrap type="none"/>
              </v:rect>
            </w:pict>
          </mc:Fallback>
        </mc:AlternateContent>
      </w: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B37ABE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B37ABE" w:rsidRPr="00601FF2" w:rsidRDefault="00C35BD2">
      <w:pPr>
        <w:pStyle w:val="af6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 w:rsidRPr="00601FF2">
        <w:rPr>
          <w:rFonts w:ascii="Liberation Serif;Times New Roma" w:hAnsi="Liberation Serif;Times New Roma" w:cs="Liberation Serif;Times New Roma"/>
          <w:u w:val="single"/>
        </w:rPr>
        <w:t xml:space="preserve">ЭКСТРЕННОЕ ПРЕДУПРЕЖДЕНИЕ </w:t>
      </w:r>
      <w:r w:rsidR="000E0AAD" w:rsidRPr="00601FF2">
        <w:rPr>
          <w:rFonts w:ascii="Liberation Serif;Times New Roma" w:hAnsi="Liberation Serif;Times New Roma" w:cs="Liberation Serif;Times New Roma"/>
          <w:u w:val="single"/>
        </w:rPr>
        <w:t>№</w:t>
      </w:r>
      <w:r w:rsidR="00D82E23" w:rsidRPr="00601FF2">
        <w:rPr>
          <w:rFonts w:ascii="Liberation Serif;Times New Roma" w:hAnsi="Liberation Serif;Times New Roma" w:cs="Liberation Serif;Times New Roma"/>
          <w:u w:val="single"/>
        </w:rPr>
        <w:t>4</w:t>
      </w:r>
      <w:r w:rsidR="0014784C">
        <w:rPr>
          <w:rFonts w:ascii="Liberation Serif;Times New Roma" w:hAnsi="Liberation Serif;Times New Roma" w:cs="Liberation Serif;Times New Roma"/>
          <w:u w:val="single"/>
        </w:rPr>
        <w:t>5</w:t>
      </w:r>
    </w:p>
    <w:p w:rsidR="00B37ABE" w:rsidRPr="00601FF2" w:rsidRDefault="001B239E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601FF2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B37ABE" w:rsidRPr="00601FF2" w:rsidRDefault="001B239E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601FF2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B37ABE" w:rsidRPr="00601FF2" w:rsidRDefault="00B37ABE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01FF2" w:rsidRPr="00601FF2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B37ABE" w:rsidRPr="00601FF2" w:rsidRDefault="001B239E">
            <w:pPr>
              <w:widowControl w:val="0"/>
              <w:suppressLineNumbers/>
              <w:ind w:left="284" w:right="425"/>
              <w:jc w:val="both"/>
              <w:rPr>
                <w:i/>
                <w:szCs w:val="28"/>
              </w:rPr>
            </w:pPr>
            <w:r w:rsidRPr="00601FF2"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B37ABE" w:rsidRPr="00601FF2" w:rsidRDefault="00B37ABE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B37ABE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B37ABE" w:rsidRPr="00601FF2" w:rsidRDefault="001B239E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601FF2"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B37ABE" w:rsidRPr="00601FF2" w:rsidRDefault="001B239E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601FF2"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 w:rsidRPr="00601FF2">
        <w:br w:type="page"/>
      </w:r>
    </w:p>
    <w:p w:rsidR="00B37ABE" w:rsidRPr="00601FF2" w:rsidRDefault="00B37ABE">
      <w:pPr>
        <w:suppressLineNumbers/>
        <w:jc w:val="center"/>
        <w:rPr>
          <w:b/>
          <w:sz w:val="27"/>
          <w:szCs w:val="27"/>
        </w:rPr>
      </w:pPr>
    </w:p>
    <w:p w:rsidR="001B239E" w:rsidRPr="00601FF2" w:rsidRDefault="001B239E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8"/>
          <w:szCs w:val="28"/>
        </w:rPr>
      </w:pPr>
    </w:p>
    <w:p w:rsidR="00D82E23" w:rsidRPr="00601FF2" w:rsidRDefault="001B239E" w:rsidP="00D82E23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 w:rsidRPr="00601FF2">
        <w:rPr>
          <w:b/>
          <w:sz w:val="28"/>
          <w:szCs w:val="28"/>
        </w:rPr>
        <w:t>По данным Челябинского ЦГМС (http://</w:t>
      </w:r>
      <w:r w:rsidR="00DD6650" w:rsidRPr="00601FF2">
        <w:rPr>
          <w:b/>
          <w:sz w:val="28"/>
          <w:szCs w:val="28"/>
        </w:rPr>
        <w:t>www.chelpogoda.ru)</w:t>
      </w:r>
      <w:r w:rsidRPr="00601FF2">
        <w:rPr>
          <w:b/>
          <w:sz w:val="28"/>
          <w:szCs w:val="28"/>
        </w:rPr>
        <w:t>:</w:t>
      </w:r>
      <w:bookmarkStart w:id="0" w:name="_Hlk38710384"/>
      <w:r w:rsidRPr="00601FF2">
        <w:rPr>
          <w:b/>
          <w:sz w:val="28"/>
          <w:szCs w:val="28"/>
        </w:rPr>
        <w:t xml:space="preserve"> </w:t>
      </w:r>
    </w:p>
    <w:p w:rsidR="008A1E40" w:rsidRDefault="0014784C" w:rsidP="00D82E23">
      <w:pPr>
        <w:ind w:firstLine="708"/>
        <w:jc w:val="both"/>
        <w:rPr>
          <w:b/>
          <w:bCs/>
          <w:sz w:val="28"/>
          <w:szCs w:val="28"/>
        </w:rPr>
      </w:pPr>
      <w:r w:rsidRPr="0014784C">
        <w:rPr>
          <w:b/>
          <w:bCs/>
          <w:sz w:val="28"/>
          <w:szCs w:val="28"/>
        </w:rPr>
        <w:t>Вечером 25 декабря, ночью и днем 26 декабря в отдельных районах Челябинской области, ожидается очень сильный снег, сильные гололедные явления (отложение мокрого снега на провода, гололед, на дорогах гололедица), местами сильные метели, снежные заносы, усиление ветра до 25 м/с.</w:t>
      </w:r>
    </w:p>
    <w:p w:rsidR="00B37ABE" w:rsidRPr="00601FF2" w:rsidRDefault="001B239E" w:rsidP="00D82E23">
      <w:pPr>
        <w:ind w:firstLine="708"/>
        <w:jc w:val="both"/>
        <w:rPr>
          <w:b/>
          <w:sz w:val="28"/>
          <w:szCs w:val="28"/>
        </w:rPr>
      </w:pPr>
      <w:r w:rsidRPr="00601FF2">
        <w:rPr>
          <w:sz w:val="28"/>
          <w:szCs w:val="28"/>
        </w:rPr>
        <w:t xml:space="preserve">В связи с </w:t>
      </w:r>
      <w:r w:rsidR="0014784C">
        <w:rPr>
          <w:sz w:val="28"/>
          <w:szCs w:val="28"/>
        </w:rPr>
        <w:t xml:space="preserve">опасными </w:t>
      </w:r>
      <w:r w:rsidR="0014784C" w:rsidRPr="00AD0C17">
        <w:rPr>
          <w:sz w:val="28"/>
          <w:szCs w:val="28"/>
        </w:rPr>
        <w:t>метеорологическими явлениями</w:t>
      </w:r>
      <w:r w:rsidRPr="00601FF2">
        <w:rPr>
          <w:sz w:val="28"/>
          <w:szCs w:val="28"/>
        </w:rPr>
        <w:t xml:space="preserve"> повышается вероятность возникновения ЧС,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обморожения, увеличения количества ДТП.</w:t>
      </w:r>
    </w:p>
    <w:p w:rsidR="00B37ABE" w:rsidRPr="00601FF2" w:rsidRDefault="00B37ABE">
      <w:pPr>
        <w:ind w:firstLine="709"/>
        <w:jc w:val="center"/>
        <w:rPr>
          <w:b/>
          <w:sz w:val="28"/>
          <w:szCs w:val="28"/>
        </w:rPr>
      </w:pPr>
    </w:p>
    <w:p w:rsidR="00B37ABE" w:rsidRPr="00601FF2" w:rsidRDefault="001B239E">
      <w:pPr>
        <w:ind w:firstLine="709"/>
        <w:jc w:val="center"/>
        <w:rPr>
          <w:b/>
          <w:sz w:val="28"/>
          <w:szCs w:val="28"/>
        </w:rPr>
      </w:pPr>
      <w:r w:rsidRPr="00601FF2">
        <w:rPr>
          <w:b/>
          <w:sz w:val="28"/>
          <w:szCs w:val="28"/>
        </w:rPr>
        <w:t>Рекомендуется:</w:t>
      </w:r>
    </w:p>
    <w:p w:rsidR="001B239E" w:rsidRPr="00601FF2" w:rsidRDefault="001B239E">
      <w:pPr>
        <w:ind w:firstLine="709"/>
        <w:jc w:val="center"/>
      </w:pPr>
    </w:p>
    <w:p w:rsidR="00684785" w:rsidRPr="00601FF2" w:rsidRDefault="00684785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b/>
          <w:sz w:val="28"/>
          <w:szCs w:val="28"/>
        </w:rPr>
        <w:t xml:space="preserve">Министерству общественной безопасности Челябинской области </w:t>
      </w:r>
      <w:r w:rsidRPr="00601FF2">
        <w:rPr>
          <w:sz w:val="28"/>
          <w:szCs w:val="28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B37ABE" w:rsidRPr="00601FF2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b/>
          <w:sz w:val="28"/>
          <w:szCs w:val="28"/>
        </w:rPr>
        <w:t>Органам местного самоуправления</w:t>
      </w:r>
      <w:r w:rsidRPr="00601FF2"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 w:rsidRPr="00601FF2">
        <w:rPr>
          <w:sz w:val="28"/>
          <w:szCs w:val="28"/>
        </w:rPr>
        <w:t>т.ч</w:t>
      </w:r>
      <w:proofErr w:type="spellEnd"/>
      <w:r w:rsidRPr="00601FF2">
        <w:rPr>
          <w:sz w:val="28"/>
          <w:szCs w:val="28"/>
        </w:rPr>
        <w:t>.: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 xml:space="preserve">в случае подтверждения неблагоприятных метеорологических явлений привести органы управления, силы и средства муниципальных звеньев территориальной подсистемы РСЧС в режим функционирования «ПОВЫШЕННОЙ ГОТОВНОСТИ»; 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проинформировать население о складывающейся неблагоприятной метеорологической обстановке, в том числе с помощью пунктов речевого оповещения и SMS-оповещения;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принять меры по отмене (переносу) культурно-массовых и детских развлекательных мероприятий на открытом воздухе;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lastRenderedPageBreak/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 w:rsidRPr="00601FF2">
        <w:rPr>
          <w:sz w:val="28"/>
          <w:szCs w:val="28"/>
        </w:rPr>
        <w:t>разбронирования</w:t>
      </w:r>
      <w:proofErr w:type="spellEnd"/>
      <w:r w:rsidRPr="00601FF2">
        <w:rPr>
          <w:sz w:val="28"/>
          <w:szCs w:val="28"/>
        </w:rPr>
        <w:t xml:space="preserve"> резервов;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организовать подготовку расчетов по транспортному обеспечению эвакуации при чрезвычайной ситуации и планы по первоочередному жизнеобеспечению населения;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провести проверку систем оповещения населения;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 и стационарные пункты обогрева на автодорогах федерального и регионального значения;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проверить готовность стационарных и мобильных пунктов обогрева на дорогах федерального, регионального и муниципального значения;</w:t>
      </w:r>
    </w:p>
    <w:p w:rsidR="0014784C" w:rsidRDefault="0014784C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14784C" w:rsidRDefault="0014784C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рекомендовать лечебным учреждениям быть в готовности к приему граждан с переломами, ушибами и растяжениями;</w:t>
      </w:r>
    </w:p>
    <w:p w:rsidR="0014784C" w:rsidRDefault="0014784C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рекомендовать населению не оставлять транспортные средства под большими деревьями, которые могут сломаться под напором ветра и </w:t>
      </w:r>
      <w:proofErr w:type="spellStart"/>
      <w:r w:rsidRPr="002814F0">
        <w:rPr>
          <w:sz w:val="28"/>
          <w:szCs w:val="28"/>
        </w:rPr>
        <w:t>голедно-изморозевыми</w:t>
      </w:r>
      <w:proofErr w:type="spellEnd"/>
      <w:r w:rsidRPr="002814F0">
        <w:rPr>
          <w:sz w:val="28"/>
          <w:szCs w:val="28"/>
        </w:rPr>
        <w:t xml:space="preserve"> отложениями;</w:t>
      </w:r>
    </w:p>
    <w:p w:rsidR="00B37ABE" w:rsidRPr="00601FF2" w:rsidRDefault="001B239E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 xml:space="preserve">рекомендовать руководителям горнолыжных комплексов ограничить посещение горнолыжных </w:t>
      </w:r>
      <w:r w:rsidR="0014784C">
        <w:rPr>
          <w:sz w:val="28"/>
          <w:szCs w:val="28"/>
        </w:rPr>
        <w:t>склонов</w:t>
      </w:r>
      <w:r w:rsidRPr="00601FF2">
        <w:rPr>
          <w:sz w:val="28"/>
          <w:szCs w:val="28"/>
        </w:rPr>
        <w:t>;</w:t>
      </w:r>
    </w:p>
    <w:p w:rsidR="00B37ABE" w:rsidRPr="00601FF2" w:rsidRDefault="001B239E" w:rsidP="00245499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осуществить подготовку средств связи и оповещения, а также автотранспортных средств к использованию в условиях отрицательных температур;</w:t>
      </w:r>
    </w:p>
    <w:p w:rsidR="00B37ABE" w:rsidRPr="00601FF2" w:rsidRDefault="001B239E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 w:rsidRPr="00601FF2"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 w:rsidRPr="00601FF2"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управления (ЕДДС) до </w:t>
      </w:r>
      <w:r w:rsidR="00DD6650" w:rsidRPr="00601FF2">
        <w:rPr>
          <w:sz w:val="28"/>
          <w:szCs w:val="28"/>
        </w:rPr>
        <w:t>18</w:t>
      </w:r>
      <w:r w:rsidRPr="00601FF2">
        <w:rPr>
          <w:sz w:val="28"/>
          <w:szCs w:val="28"/>
        </w:rPr>
        <w:t xml:space="preserve">.00 часов </w:t>
      </w:r>
      <w:r w:rsidR="0014784C">
        <w:rPr>
          <w:sz w:val="28"/>
          <w:szCs w:val="28"/>
        </w:rPr>
        <w:t>25</w:t>
      </w:r>
      <w:r w:rsidRPr="00601FF2">
        <w:rPr>
          <w:sz w:val="28"/>
          <w:szCs w:val="28"/>
        </w:rPr>
        <w:t xml:space="preserve">.12.2023 г. на электронный адрес </w:t>
      </w:r>
      <w:r w:rsidRPr="00601FF2">
        <w:rPr>
          <w:b/>
          <w:sz w:val="28"/>
          <w:szCs w:val="28"/>
        </w:rPr>
        <w:t>pred4s@74.mchs.gov.ru</w:t>
      </w:r>
      <w:r w:rsidRPr="00601FF2">
        <w:rPr>
          <w:sz w:val="28"/>
          <w:szCs w:val="28"/>
        </w:rPr>
        <w:t xml:space="preserve"> с темой письма «</w:t>
      </w:r>
      <w:r w:rsidR="00C35BD2" w:rsidRPr="00601FF2">
        <w:rPr>
          <w:sz w:val="28"/>
          <w:szCs w:val="28"/>
        </w:rPr>
        <w:t>ЭП</w:t>
      </w:r>
      <w:r w:rsidRPr="00601FF2">
        <w:rPr>
          <w:sz w:val="28"/>
          <w:szCs w:val="28"/>
        </w:rPr>
        <w:t xml:space="preserve"> №</w:t>
      </w:r>
      <w:r w:rsidR="008A1E40">
        <w:rPr>
          <w:sz w:val="28"/>
          <w:szCs w:val="28"/>
        </w:rPr>
        <w:t>4</w:t>
      </w:r>
      <w:r w:rsidR="0014784C">
        <w:rPr>
          <w:sz w:val="28"/>
          <w:szCs w:val="28"/>
        </w:rPr>
        <w:t>5</w:t>
      </w:r>
      <w:r w:rsidRPr="00601FF2">
        <w:rPr>
          <w:sz w:val="28"/>
          <w:szCs w:val="28"/>
        </w:rPr>
        <w:t xml:space="preserve"> наименование муниципального образования».</w:t>
      </w:r>
    </w:p>
    <w:p w:rsidR="00B37ABE" w:rsidRPr="00601FF2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 w:rsidRPr="00601FF2"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B37ABE" w:rsidRPr="00601FF2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01FF2">
        <w:rPr>
          <w:b/>
          <w:sz w:val="28"/>
          <w:szCs w:val="28"/>
        </w:rPr>
        <w:t>Филиалу ПАО «ФСК ЕЭС» - Южно-Уральское предприятие магистральных электрических сетей, Филиалу ПАО «</w:t>
      </w:r>
      <w:proofErr w:type="spellStart"/>
      <w:r w:rsidRPr="00601FF2">
        <w:rPr>
          <w:b/>
          <w:sz w:val="28"/>
          <w:szCs w:val="28"/>
        </w:rPr>
        <w:t>Россети</w:t>
      </w:r>
      <w:proofErr w:type="spellEnd"/>
      <w:r w:rsidRPr="00601FF2">
        <w:rPr>
          <w:b/>
          <w:sz w:val="28"/>
          <w:szCs w:val="28"/>
        </w:rPr>
        <w:t xml:space="preserve"> Урал» - «Челябэнерго»:</w:t>
      </w:r>
    </w:p>
    <w:p w:rsidR="00B37ABE" w:rsidRPr="00601FF2" w:rsidRDefault="001B239E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B37ABE" w:rsidRPr="00601FF2" w:rsidRDefault="001B239E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lastRenderedPageBreak/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B37ABE" w:rsidRPr="00601FF2" w:rsidRDefault="001B239E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B37ABE" w:rsidRPr="00601FF2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01FF2">
        <w:rPr>
          <w:b/>
          <w:sz w:val="28"/>
          <w:szCs w:val="28"/>
        </w:rPr>
        <w:t xml:space="preserve">ФКУ </w:t>
      </w:r>
      <w:proofErr w:type="spellStart"/>
      <w:r w:rsidRPr="00601FF2">
        <w:rPr>
          <w:b/>
          <w:sz w:val="28"/>
          <w:szCs w:val="28"/>
        </w:rPr>
        <w:t>Упрдор</w:t>
      </w:r>
      <w:proofErr w:type="spellEnd"/>
      <w:r w:rsidRPr="00601FF2"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уточнить состав сил и средств дорожных и прочих организаций, привлекаемых для ликвидации возможных заторов, эвакуации автотранспортных средств и пассажиров на дорогах федерального, регионального и муниципального значения;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осуществить проверку готовности подрядных организаций к приведению дорожного полотна в надлежащее состояние;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 w:rsidRPr="00601FF2">
        <w:rPr>
          <w:sz w:val="28"/>
          <w:szCs w:val="28"/>
        </w:rPr>
        <w:t>противогололёдного</w:t>
      </w:r>
      <w:proofErr w:type="spellEnd"/>
      <w:r w:rsidRPr="00601FF2">
        <w:rPr>
          <w:sz w:val="28"/>
          <w:szCs w:val="28"/>
        </w:rPr>
        <w:t xml:space="preserve"> реагента;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возникновения чрезвычайных ситуаций;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осуществить подготовку средств связи и оповещения, а также автотранспортных средств к использованию в условиях отрицательных температур;</w:t>
      </w:r>
    </w:p>
    <w:p w:rsidR="00B37ABE" w:rsidRPr="00601FF2" w:rsidRDefault="001B239E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 xml:space="preserve">предоставлять сведения в ЦУКС Главного управления МЧС России по Челябинской области о составе привлекаемых сил и средств дорожных организаций для прикрытия федеральных автомобильных дорог по Челябинской области с указанием израсходованных за сутки и имеющихся запасов реагентов. </w:t>
      </w:r>
    </w:p>
    <w:p w:rsidR="00B37ABE" w:rsidRPr="00601FF2" w:rsidRDefault="001B239E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601FF2">
        <w:rPr>
          <w:b/>
          <w:sz w:val="28"/>
          <w:szCs w:val="28"/>
        </w:rPr>
        <w:t xml:space="preserve">Начальникам ПСО ФПС ГПС Главного управления МЧС России по Челябинской области и СУ ФПС </w:t>
      </w:r>
      <w:proofErr w:type="gramStart"/>
      <w:r w:rsidRPr="00601FF2">
        <w:rPr>
          <w:b/>
          <w:sz w:val="28"/>
          <w:szCs w:val="28"/>
        </w:rPr>
        <w:t>МЧС России</w:t>
      </w:r>
      <w:proofErr w:type="gramEnd"/>
      <w:r w:rsidRPr="00601FF2">
        <w:rPr>
          <w:b/>
          <w:sz w:val="28"/>
          <w:szCs w:val="28"/>
        </w:rPr>
        <w:t xml:space="preserve"> дислоцированные на территории Челябинской области: 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довести информацию о неблагоприятном метеорологическом прогнозе до туристических групп;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ввести в боевой расчет технику повышенной проходимости;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проводить информирование водителей средствами КВ радиостанций;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привести в готовность мобильные пункты обогрева, городки жизнеобеспечения, обеспечить готовность их к применению не позднее 1 часа с момента получения указания на применение или ухудшения обстановки;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lastRenderedPageBreak/>
        <w:t>обеспечить мониторинг за состоянием движения на автомобильных дорогах с использованием открытых информационных ресурсов;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исходя из мест дислокации пожарно-спасательных подразделений и складывающейся обстановки на автомобильных дорогах определить маршруты для мониторинга обстановки;</w:t>
      </w:r>
    </w:p>
    <w:p w:rsidR="00B37ABE" w:rsidRPr="00601FF2" w:rsidRDefault="001B239E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601FF2"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муниципального и местного значения.</w:t>
      </w:r>
    </w:p>
    <w:p w:rsidR="00B37ABE" w:rsidRPr="00601FF2" w:rsidRDefault="00B37ABE">
      <w:pPr>
        <w:tabs>
          <w:tab w:val="left" w:pos="1185"/>
        </w:tabs>
        <w:spacing w:line="228" w:lineRule="auto"/>
        <w:jc w:val="both"/>
        <w:rPr>
          <w:sz w:val="28"/>
          <w:szCs w:val="28"/>
        </w:rPr>
      </w:pPr>
    </w:p>
    <w:tbl>
      <w:tblPr>
        <w:tblW w:w="997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387"/>
        <w:gridCol w:w="2038"/>
        <w:gridCol w:w="2552"/>
      </w:tblGrid>
      <w:tr w:rsidR="00601FF2" w:rsidRPr="00601FF2" w:rsidTr="008A1E40">
        <w:trPr>
          <w:cantSplit/>
          <w:trHeight w:hRule="exact" w:val="2679"/>
        </w:trPr>
        <w:tc>
          <w:tcPr>
            <w:tcW w:w="5387" w:type="dxa"/>
          </w:tcPr>
          <w:p w:rsidR="00B37ABE" w:rsidRPr="00601FF2" w:rsidRDefault="00B37AB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 w:val="28"/>
                <w:szCs w:val="28"/>
              </w:rPr>
            </w:pPr>
          </w:p>
          <w:p w:rsidR="00B37ABE" w:rsidRPr="00601FF2" w:rsidRDefault="00B37AB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 w:val="28"/>
                <w:szCs w:val="28"/>
              </w:rPr>
            </w:pPr>
          </w:p>
          <w:p w:rsidR="00B37ABE" w:rsidRPr="00601FF2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 xml:space="preserve">Заместитель начальника </w:t>
            </w:r>
          </w:p>
          <w:p w:rsidR="00B37ABE" w:rsidRPr="00601FF2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B37ABE" w:rsidRPr="00601FF2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>по Челябинской области</w:t>
            </w:r>
          </w:p>
          <w:p w:rsidR="00B37ABE" w:rsidRPr="00601FF2" w:rsidRDefault="001B239E">
            <w:pPr>
              <w:widowControl w:val="0"/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>(старший оперативный дежурный)</w:t>
            </w:r>
          </w:p>
          <w:p w:rsidR="00B37ABE" w:rsidRPr="00601FF2" w:rsidRDefault="001B239E">
            <w:pPr>
              <w:widowControl w:val="0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 xml:space="preserve">подполковник внутренней службы   </w:t>
            </w:r>
          </w:p>
        </w:tc>
        <w:tc>
          <w:tcPr>
            <w:tcW w:w="2038" w:type="dxa"/>
          </w:tcPr>
          <w:p w:rsidR="00B37ABE" w:rsidRPr="00601FF2" w:rsidRDefault="00B37ABE">
            <w:pPr>
              <w:widowControl w:val="0"/>
              <w:snapToGrid w:val="0"/>
              <w:ind w:left="-284" w:firstLine="1004"/>
              <w:rPr>
                <w:szCs w:val="28"/>
              </w:rPr>
            </w:pPr>
          </w:p>
          <w:p w:rsidR="00B37ABE" w:rsidRPr="00601FF2" w:rsidRDefault="001B239E">
            <w:pPr>
              <w:widowControl w:val="0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 xml:space="preserve"> </w:t>
            </w:r>
          </w:p>
          <w:p w:rsidR="00B37ABE" w:rsidRPr="00601FF2" w:rsidRDefault="00B37ABE">
            <w:pPr>
              <w:widowControl w:val="0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rPr>
                <w:szCs w:val="28"/>
              </w:rPr>
            </w:pPr>
          </w:p>
          <w:p w:rsidR="00B37ABE" w:rsidRPr="00601FF2" w:rsidRDefault="001B239E">
            <w:pPr>
              <w:widowControl w:val="0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 xml:space="preserve"> </w:t>
            </w:r>
          </w:p>
          <w:p w:rsidR="00B37ABE" w:rsidRPr="00601FF2" w:rsidRDefault="00684785" w:rsidP="00C9597F">
            <w:pPr>
              <w:widowControl w:val="0"/>
              <w:rPr>
                <w:szCs w:val="28"/>
              </w:rPr>
            </w:pPr>
            <w:r w:rsidRPr="00601FF2">
              <w:rPr>
                <w:sz w:val="28"/>
                <w:szCs w:val="28"/>
              </w:rPr>
              <w:t xml:space="preserve">  </w:t>
            </w:r>
            <w:r w:rsidR="001B239E" w:rsidRPr="00601FF2">
              <w:rPr>
                <w:sz w:val="28"/>
                <w:szCs w:val="28"/>
              </w:rPr>
              <w:t xml:space="preserve">  </w:t>
            </w:r>
            <w:r w:rsidR="001F3848">
              <w:rPr>
                <w:sz w:val="28"/>
                <w:szCs w:val="28"/>
              </w:rPr>
              <w:t>п/п</w:t>
            </w:r>
            <w:bookmarkStart w:id="1" w:name="_GoBack"/>
            <w:bookmarkEnd w:id="1"/>
          </w:p>
        </w:tc>
        <w:tc>
          <w:tcPr>
            <w:tcW w:w="2552" w:type="dxa"/>
          </w:tcPr>
          <w:p w:rsidR="00B37ABE" w:rsidRPr="00601FF2" w:rsidRDefault="00B37ABE">
            <w:pPr>
              <w:widowControl w:val="0"/>
              <w:snapToGrid w:val="0"/>
              <w:ind w:right="13"/>
              <w:jc w:val="right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Pr="00601FF2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  <w:p w:rsidR="00B37ABE" w:rsidRPr="00601FF2" w:rsidRDefault="00404A33" w:rsidP="00684785">
            <w:pPr>
              <w:widowControl w:val="0"/>
              <w:ind w:right="13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И.В. Кузьминых</w:t>
            </w:r>
          </w:p>
          <w:p w:rsidR="00B37ABE" w:rsidRPr="00601FF2" w:rsidRDefault="00B37ABE">
            <w:pPr>
              <w:widowControl w:val="0"/>
              <w:ind w:right="13"/>
              <w:jc w:val="right"/>
              <w:rPr>
                <w:szCs w:val="28"/>
              </w:rPr>
            </w:pPr>
          </w:p>
        </w:tc>
      </w:tr>
    </w:tbl>
    <w:p w:rsidR="00B37ABE" w:rsidRPr="00601FF2" w:rsidRDefault="001B239E">
      <w:pPr>
        <w:jc w:val="right"/>
        <w:rPr>
          <w:b/>
          <w:sz w:val="22"/>
          <w:szCs w:val="22"/>
        </w:rPr>
      </w:pPr>
      <w:r w:rsidRPr="00601FF2">
        <w:br w:type="page"/>
      </w:r>
      <w:bookmarkEnd w:id="0"/>
      <w:r w:rsidRPr="00601FF2">
        <w:rPr>
          <w:b/>
          <w:sz w:val="22"/>
          <w:szCs w:val="22"/>
        </w:rPr>
        <w:lastRenderedPageBreak/>
        <w:t>Приложение 1</w:t>
      </w:r>
    </w:p>
    <w:p w:rsidR="00B37ABE" w:rsidRPr="00601FF2" w:rsidRDefault="00B37ABE">
      <w:pPr>
        <w:jc w:val="center"/>
        <w:rPr>
          <w:b/>
          <w:spacing w:val="-20"/>
          <w:sz w:val="22"/>
          <w:szCs w:val="22"/>
        </w:rPr>
      </w:pPr>
    </w:p>
    <w:p w:rsidR="00B37ABE" w:rsidRPr="00601FF2" w:rsidRDefault="001B239E">
      <w:pPr>
        <w:jc w:val="center"/>
        <w:rPr>
          <w:b/>
          <w:spacing w:val="-20"/>
        </w:rPr>
      </w:pPr>
      <w:r w:rsidRPr="00601FF2">
        <w:rPr>
          <w:b/>
          <w:spacing w:val="-20"/>
        </w:rPr>
        <w:t xml:space="preserve">Отчет </w:t>
      </w:r>
    </w:p>
    <w:p w:rsidR="00B37ABE" w:rsidRPr="00601FF2" w:rsidRDefault="001B239E">
      <w:pPr>
        <w:jc w:val="center"/>
      </w:pPr>
      <w:r w:rsidRPr="00601FF2">
        <w:rPr>
          <w:b/>
          <w:spacing w:val="-20"/>
        </w:rPr>
        <w:t xml:space="preserve"> </w:t>
      </w:r>
      <w:proofErr w:type="gramStart"/>
      <w:r w:rsidRPr="00601FF2">
        <w:rPr>
          <w:b/>
          <w:spacing w:val="-20"/>
        </w:rPr>
        <w:t>о  доведении</w:t>
      </w:r>
      <w:proofErr w:type="gramEnd"/>
      <w:r w:rsidRPr="00601FF2">
        <w:rPr>
          <w:b/>
          <w:spacing w:val="-20"/>
        </w:rPr>
        <w:t xml:space="preserve">  информации до населения, руководителей  муниципальных образований, </w:t>
      </w:r>
    </w:p>
    <w:p w:rsidR="00B37ABE" w:rsidRPr="00601FF2" w:rsidRDefault="001B239E">
      <w:pPr>
        <w:jc w:val="center"/>
      </w:pPr>
      <w:r w:rsidRPr="00601FF2">
        <w:rPr>
          <w:b/>
          <w:spacing w:val="-20"/>
        </w:rPr>
        <w:t xml:space="preserve"> дежурных служб,  организаций и предприятий</w:t>
      </w:r>
      <w:r w:rsidRPr="00601FF2">
        <w:rPr>
          <w:noProof/>
          <w:spacing w:val="-20"/>
          <w:lang w:eastAsia="ru-RU"/>
        </w:rPr>
        <mc:AlternateContent>
          <mc:Choice Requires="wps">
            <w:drawing>
              <wp:anchor distT="0" distB="0" distL="0" distR="114300" simplePos="0" relativeHeight="2" behindDoc="0" locked="0" layoutInCell="0" allowOverlap="1" wp14:anchorId="521B36AE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1802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4251"/>
                              <w:gridCol w:w="2393"/>
                              <w:gridCol w:w="2432"/>
                            </w:tblGrid>
                            <w:tr w:rsidR="00B37ABE">
                              <w:tc>
                                <w:tcPr>
                                  <w:tcW w:w="53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B37ABE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1B239E">
                                  <w:pPr>
                                    <w:pStyle w:val="af9"/>
                                    <w:widowControl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37ABE" w:rsidRDefault="00B37ABE">
                                  <w:pPr>
                                    <w:pStyle w:val="af9"/>
                                    <w:widowControl w:val="0"/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ABE" w:rsidRDefault="001B239E">
                            <w:pPr>
                              <w:pStyle w:val="af9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840" tIns="6840" rIns="6840" bIns="68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36AE" id="Врезка1" o:spid="_x0000_s1026" style="position:absolute;left:0;text-align:left;margin-left:-5.65pt;margin-top:140.75pt;width:478.5pt;height:141.95pt;z-index:2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" o:allowincell="f" filled="f" stroked="f" strokeweight="0">
                <v:textbox inset=".19mm,.19mm,.19mm,.19mm">
                  <w:txbxContent>
                    <w:tbl>
                      <w:tblPr>
                        <w:tblW w:w="961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4251"/>
                        <w:gridCol w:w="2393"/>
                        <w:gridCol w:w="2432"/>
                      </w:tblGrid>
                      <w:tr w:rsidR="00B37ABE">
                        <w:tc>
                          <w:tcPr>
                            <w:tcW w:w="53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B37ABE"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1B239E">
                            <w:pPr>
                              <w:pStyle w:val="af9"/>
                              <w:widowControl w:val="0"/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37ABE" w:rsidRDefault="00B37ABE">
                            <w:pPr>
                              <w:pStyle w:val="af9"/>
                              <w:widowControl w:val="0"/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B37ABE" w:rsidRDefault="001B239E">
                      <w:pPr>
                        <w:pStyle w:val="af9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601FF2">
        <w:rPr>
          <w:spacing w:val="-20"/>
        </w:rPr>
        <w:t>.</w:t>
      </w:r>
    </w:p>
    <w:sectPr w:rsidR="00B37ABE" w:rsidRPr="00601FF2" w:rsidSect="001B239E">
      <w:pgSz w:w="11906" w:h="16838"/>
      <w:pgMar w:top="851" w:right="567" w:bottom="99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16"/>
    <w:multiLevelType w:val="multilevel"/>
    <w:tmpl w:val="C8DC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6555E"/>
    <w:multiLevelType w:val="multilevel"/>
    <w:tmpl w:val="7744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26250F1A"/>
    <w:multiLevelType w:val="multilevel"/>
    <w:tmpl w:val="F72257A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2F6608"/>
    <w:multiLevelType w:val="multilevel"/>
    <w:tmpl w:val="3DDEBF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0B82CD9"/>
    <w:multiLevelType w:val="multilevel"/>
    <w:tmpl w:val="617EB5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B75063"/>
    <w:multiLevelType w:val="multilevel"/>
    <w:tmpl w:val="5BD0B5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515827"/>
    <w:multiLevelType w:val="multilevel"/>
    <w:tmpl w:val="0B6ECD7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BE"/>
    <w:rsid w:val="0001176B"/>
    <w:rsid w:val="000E0AAD"/>
    <w:rsid w:val="0014784C"/>
    <w:rsid w:val="001B239E"/>
    <w:rsid w:val="001C4C1A"/>
    <w:rsid w:val="001F3848"/>
    <w:rsid w:val="00240552"/>
    <w:rsid w:val="00245499"/>
    <w:rsid w:val="002F6853"/>
    <w:rsid w:val="00404A33"/>
    <w:rsid w:val="00452D03"/>
    <w:rsid w:val="0057473F"/>
    <w:rsid w:val="00601FF2"/>
    <w:rsid w:val="00632D4B"/>
    <w:rsid w:val="00684785"/>
    <w:rsid w:val="007C0784"/>
    <w:rsid w:val="008A1E40"/>
    <w:rsid w:val="00914975"/>
    <w:rsid w:val="00944716"/>
    <w:rsid w:val="009F3223"/>
    <w:rsid w:val="00B37ABE"/>
    <w:rsid w:val="00BC07AA"/>
    <w:rsid w:val="00C2312B"/>
    <w:rsid w:val="00C35BD2"/>
    <w:rsid w:val="00C9597F"/>
    <w:rsid w:val="00CB2625"/>
    <w:rsid w:val="00CE3B9D"/>
    <w:rsid w:val="00D82E23"/>
    <w:rsid w:val="00DD6650"/>
    <w:rsid w:val="00E24942"/>
    <w:rsid w:val="00EC289E"/>
    <w:rsid w:val="00E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7E28"/>
  <w15:docId w15:val="{D2D8AFB9-CAF1-462D-A7ED-5E50706C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jc w:val="center"/>
    </w:pPr>
    <w:rPr>
      <w:bCs/>
      <w:sz w:val="28"/>
      <w:szCs w:val="28"/>
    </w:r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c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</w:style>
  <w:style w:type="paragraph" w:styleId="ae">
    <w:name w:val="footer"/>
    <w:basedOn w:val="a"/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0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4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110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styleId="afa">
    <w:name w:val="List Paragraph"/>
    <w:basedOn w:val="a"/>
    <w:uiPriority w:val="34"/>
    <w:qFormat/>
    <w:rsid w:val="001F7AEF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</dc:creator>
  <dc:description/>
  <cp:lastModifiedBy>Ефимов Андрей Олегович</cp:lastModifiedBy>
  <cp:revision>34</cp:revision>
  <cp:lastPrinted>2023-12-25T06:51:00Z</cp:lastPrinted>
  <dcterms:created xsi:type="dcterms:W3CDTF">2023-12-04T09:32:00Z</dcterms:created>
  <dcterms:modified xsi:type="dcterms:W3CDTF">2023-12-25T06:52:00Z</dcterms:modified>
  <dc:language>ru-RU</dc:language>
</cp:coreProperties>
</file>