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6B3FFD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857BA7" wp14:editId="1AE56879">
            <wp:simplePos x="0" y="0"/>
            <wp:positionH relativeFrom="column">
              <wp:posOffset>1270</wp:posOffset>
            </wp:positionH>
            <wp:positionV relativeFrom="paragraph">
              <wp:posOffset>13335</wp:posOffset>
            </wp:positionV>
            <wp:extent cx="1621790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312" y="21145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57A" w:rsidRPr="00B94050" w:rsidRDefault="00AC04DE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  <w:r w:rsidR="005F412C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F412C">
        <w:rPr>
          <w:sz w:val="28"/>
          <w:szCs w:val="28"/>
        </w:rPr>
        <w:t>.</w:t>
      </w:r>
      <w:r w:rsidR="00DF357A" w:rsidRPr="00B94050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6B3FFD" w:rsidRDefault="006B3FFD" w:rsidP="00110357">
      <w:pPr>
        <w:jc w:val="center"/>
        <w:rPr>
          <w:spacing w:val="4"/>
          <w:sz w:val="28"/>
          <w:szCs w:val="28"/>
        </w:rPr>
      </w:pPr>
    </w:p>
    <w:p w:rsidR="00040798" w:rsidRDefault="00040798" w:rsidP="00110357">
      <w:pPr>
        <w:jc w:val="center"/>
        <w:rPr>
          <w:spacing w:val="4"/>
          <w:sz w:val="28"/>
          <w:szCs w:val="28"/>
        </w:rPr>
      </w:pPr>
    </w:p>
    <w:p w:rsidR="00F75730" w:rsidRDefault="00F75730" w:rsidP="00F75730">
      <w:pPr>
        <w:jc w:val="center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>Итоги 2020 года: в Челябинской области выявлено</w:t>
      </w:r>
    </w:p>
    <w:p w:rsidR="00F75730" w:rsidRPr="00F75730" w:rsidRDefault="00F75730" w:rsidP="00F75730">
      <w:pPr>
        <w:jc w:val="center"/>
        <w:rPr>
          <w:spacing w:val="4"/>
          <w:sz w:val="28"/>
          <w:szCs w:val="28"/>
        </w:rPr>
      </w:pPr>
      <w:proofErr w:type="gramStart"/>
      <w:r w:rsidRPr="00F75730">
        <w:rPr>
          <w:spacing w:val="4"/>
          <w:sz w:val="28"/>
          <w:szCs w:val="28"/>
        </w:rPr>
        <w:t>более</w:t>
      </w:r>
      <w:proofErr w:type="gramEnd"/>
      <w:r w:rsidRPr="00F75730">
        <w:rPr>
          <w:spacing w:val="4"/>
          <w:sz w:val="28"/>
          <w:szCs w:val="28"/>
        </w:rPr>
        <w:t xml:space="preserve"> 5 тысяч нарушений земельного законодательства</w:t>
      </w:r>
    </w:p>
    <w:p w:rsidR="00F75730" w:rsidRPr="00F75730" w:rsidRDefault="00F75730" w:rsidP="00F75730">
      <w:pPr>
        <w:ind w:firstLine="708"/>
        <w:jc w:val="right"/>
        <w:rPr>
          <w:spacing w:val="4"/>
          <w:sz w:val="28"/>
          <w:szCs w:val="28"/>
        </w:rPr>
      </w:pPr>
    </w:p>
    <w:p w:rsidR="00F75730" w:rsidRPr="00F75730" w:rsidRDefault="00F75730" w:rsidP="00F75730">
      <w:pPr>
        <w:ind w:firstLine="708"/>
        <w:jc w:val="both"/>
        <w:rPr>
          <w:b/>
          <w:spacing w:val="4"/>
          <w:sz w:val="28"/>
          <w:szCs w:val="28"/>
        </w:rPr>
      </w:pPr>
      <w:r w:rsidRPr="00F75730">
        <w:rPr>
          <w:b/>
          <w:spacing w:val="4"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подведены итоги осуществления государственного земельного надзора на территории региона в 2020 году.</w:t>
      </w:r>
    </w:p>
    <w:p w:rsidR="00F75730" w:rsidRP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>В рамках деятельности по наведению порядка в сфере земельных отношений государственными инспекторами по использованию и охране земель Управления Росреестра по Челябинской области проводятся проверки соблюдения земельного законодательства физическими и юридическими лицами (в том числе должностными лицами последних), а также индивидуальными предпринимателями. Наиболее распространенными нарушениями законодательства, которые выявляют госземинспекторы, остаются такие, как самовольное занятие земельного участка (ст. 7.1. Кодекса об административных правонарушениях РФ, далее – КоАП РФ), использование земельных участков не по целевому назначению или неиспользование земли в течение трех и более лет (ст. 8.8. КоАП РФ). Напомним, КоАП РФ установлено, что размер административного штрафа зависит от категории нарушителя, вида совершенного нарушения и кадастровой стоимости земельного участка, явившегося предметом проверки.</w:t>
      </w:r>
    </w:p>
    <w:p w:rsidR="00F75730" w:rsidRP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 xml:space="preserve">В 2020 году Управлением Росреестра было проведено </w:t>
      </w:r>
      <w:r w:rsidRPr="00F75730">
        <w:rPr>
          <w:b/>
          <w:spacing w:val="4"/>
          <w:sz w:val="28"/>
          <w:szCs w:val="28"/>
        </w:rPr>
        <w:t>7834</w:t>
      </w:r>
      <w:r w:rsidRPr="00F75730">
        <w:rPr>
          <w:spacing w:val="4"/>
          <w:sz w:val="28"/>
          <w:szCs w:val="28"/>
        </w:rPr>
        <w:t xml:space="preserve"> проверки соблюдения земельного законодательства, из них 3546 являются плановыми и 4288 – внеплановыми. По сравнению с позапрошлым годом количество надзорных мероприятий снизилось на 26 % (в 2019 году - 10581 проверок). По результатам проверок выявлено </w:t>
      </w:r>
      <w:r w:rsidRPr="00F75730">
        <w:rPr>
          <w:b/>
          <w:spacing w:val="4"/>
          <w:sz w:val="28"/>
          <w:szCs w:val="28"/>
        </w:rPr>
        <w:t>5281</w:t>
      </w:r>
      <w:r w:rsidRPr="00F75730">
        <w:rPr>
          <w:spacing w:val="4"/>
          <w:sz w:val="28"/>
          <w:szCs w:val="28"/>
        </w:rPr>
        <w:t xml:space="preserve"> нарушение (меньше на 24 %, чем за 2019 году), выдано 3987 предписаний об их устранении, привлечено к административной ответственности </w:t>
      </w:r>
      <w:r w:rsidRPr="00F75730">
        <w:rPr>
          <w:b/>
          <w:spacing w:val="4"/>
          <w:sz w:val="28"/>
          <w:szCs w:val="28"/>
        </w:rPr>
        <w:t>1087</w:t>
      </w:r>
      <w:r w:rsidRPr="00F75730">
        <w:rPr>
          <w:spacing w:val="4"/>
          <w:sz w:val="28"/>
          <w:szCs w:val="28"/>
        </w:rPr>
        <w:t xml:space="preserve"> нарушителей (в 2019 - 1622).</w:t>
      </w:r>
    </w:p>
    <w:p w:rsid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  <w:r w:rsidRPr="00F75730">
        <w:rPr>
          <w:spacing w:val="4"/>
          <w:sz w:val="28"/>
          <w:szCs w:val="28"/>
        </w:rPr>
        <w:t>Безусловно, на осуществление контрольно-надзорной деятельности Управления Росреестра в прошлом году существенное влияние оказали принимаемые меры по борьбе с распространением коронавирусной инфекции. Были введены временные ограничения всех плановых и внеплановых проверок, полная их отмена в отношении юридических лиц и индивидуальных предпринимателей до конца года (кроме случаев, когда основанием для проверки является причинение вреда или угроза причинения вреда жизни, здоровью граждан, возникновение чрезвычайных ситуаций природного и техногенного характера).</w:t>
      </w:r>
    </w:p>
    <w:p w:rsidR="00F75730" w:rsidRDefault="00F75730" w:rsidP="00F75730">
      <w:pPr>
        <w:ind w:firstLine="708"/>
        <w:jc w:val="both"/>
        <w:rPr>
          <w:spacing w:val="4"/>
          <w:sz w:val="28"/>
          <w:szCs w:val="28"/>
        </w:rPr>
      </w:pPr>
      <w:bookmarkStart w:id="0" w:name="_GoBack"/>
      <w:bookmarkEnd w:id="0"/>
    </w:p>
    <w:p w:rsidR="00DF357A" w:rsidRPr="007B16E8" w:rsidRDefault="00DF357A" w:rsidP="00F75730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040798">
      <w:pgSz w:w="12240" w:h="15840"/>
      <w:pgMar w:top="709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40798"/>
    <w:rsid w:val="0005297B"/>
    <w:rsid w:val="00084AD7"/>
    <w:rsid w:val="00086AA9"/>
    <w:rsid w:val="000B2EB5"/>
    <w:rsid w:val="000C52DA"/>
    <w:rsid w:val="000F1143"/>
    <w:rsid w:val="00110357"/>
    <w:rsid w:val="001229CA"/>
    <w:rsid w:val="001F0810"/>
    <w:rsid w:val="00241AEA"/>
    <w:rsid w:val="0026234B"/>
    <w:rsid w:val="00285C91"/>
    <w:rsid w:val="002C1DF3"/>
    <w:rsid w:val="002D2386"/>
    <w:rsid w:val="00317144"/>
    <w:rsid w:val="003249D9"/>
    <w:rsid w:val="0035240E"/>
    <w:rsid w:val="003B1FEB"/>
    <w:rsid w:val="003D60C9"/>
    <w:rsid w:val="003F5809"/>
    <w:rsid w:val="003F606A"/>
    <w:rsid w:val="00417865"/>
    <w:rsid w:val="004761E7"/>
    <w:rsid w:val="00495658"/>
    <w:rsid w:val="004C727C"/>
    <w:rsid w:val="005015AC"/>
    <w:rsid w:val="005301D8"/>
    <w:rsid w:val="00536E05"/>
    <w:rsid w:val="00586FBD"/>
    <w:rsid w:val="005B74EE"/>
    <w:rsid w:val="005D14ED"/>
    <w:rsid w:val="005D1F9E"/>
    <w:rsid w:val="005E5F86"/>
    <w:rsid w:val="005F3ECA"/>
    <w:rsid w:val="005F412C"/>
    <w:rsid w:val="005F4C15"/>
    <w:rsid w:val="00604EE4"/>
    <w:rsid w:val="00670372"/>
    <w:rsid w:val="00695D19"/>
    <w:rsid w:val="006A00E8"/>
    <w:rsid w:val="006B3FFD"/>
    <w:rsid w:val="006B7D2F"/>
    <w:rsid w:val="006C34F1"/>
    <w:rsid w:val="006D2397"/>
    <w:rsid w:val="006D5327"/>
    <w:rsid w:val="006D5D5D"/>
    <w:rsid w:val="00715C3E"/>
    <w:rsid w:val="00744C5B"/>
    <w:rsid w:val="00765545"/>
    <w:rsid w:val="00781810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25337"/>
    <w:rsid w:val="00876D42"/>
    <w:rsid w:val="008F540B"/>
    <w:rsid w:val="009122F3"/>
    <w:rsid w:val="00924B19"/>
    <w:rsid w:val="00940CA7"/>
    <w:rsid w:val="0096409D"/>
    <w:rsid w:val="0097696B"/>
    <w:rsid w:val="009777B6"/>
    <w:rsid w:val="009A37BE"/>
    <w:rsid w:val="009B0C8D"/>
    <w:rsid w:val="00A246CA"/>
    <w:rsid w:val="00A313D4"/>
    <w:rsid w:val="00A37A92"/>
    <w:rsid w:val="00A60B37"/>
    <w:rsid w:val="00A811C9"/>
    <w:rsid w:val="00AC04DE"/>
    <w:rsid w:val="00AF1DB2"/>
    <w:rsid w:val="00AF3680"/>
    <w:rsid w:val="00B84F08"/>
    <w:rsid w:val="00B85F25"/>
    <w:rsid w:val="00B9158B"/>
    <w:rsid w:val="00B94050"/>
    <w:rsid w:val="00BD29B7"/>
    <w:rsid w:val="00C058C6"/>
    <w:rsid w:val="00C125A0"/>
    <w:rsid w:val="00C30583"/>
    <w:rsid w:val="00C534A3"/>
    <w:rsid w:val="00C74C67"/>
    <w:rsid w:val="00C7615D"/>
    <w:rsid w:val="00C828B2"/>
    <w:rsid w:val="00CF6CC4"/>
    <w:rsid w:val="00CF75DC"/>
    <w:rsid w:val="00D032A6"/>
    <w:rsid w:val="00D660D1"/>
    <w:rsid w:val="00D764F3"/>
    <w:rsid w:val="00DA7342"/>
    <w:rsid w:val="00DE2930"/>
    <w:rsid w:val="00DF357A"/>
    <w:rsid w:val="00DF6C82"/>
    <w:rsid w:val="00E2395C"/>
    <w:rsid w:val="00E51E15"/>
    <w:rsid w:val="00E52CD6"/>
    <w:rsid w:val="00E800EA"/>
    <w:rsid w:val="00E8011B"/>
    <w:rsid w:val="00EA0DA7"/>
    <w:rsid w:val="00EC7EDD"/>
    <w:rsid w:val="00EE6128"/>
    <w:rsid w:val="00F14F46"/>
    <w:rsid w:val="00F254C1"/>
    <w:rsid w:val="00F374FD"/>
    <w:rsid w:val="00F50688"/>
    <w:rsid w:val="00F75730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38</cp:revision>
  <cp:lastPrinted>2021-01-21T12:25:00Z</cp:lastPrinted>
  <dcterms:created xsi:type="dcterms:W3CDTF">2019-01-11T07:50:00Z</dcterms:created>
  <dcterms:modified xsi:type="dcterms:W3CDTF">2021-01-22T04:50:00Z</dcterms:modified>
</cp:coreProperties>
</file>