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C225D1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0" w:line="240" w:lineRule="auto"/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936B3E" w:rsidP="00C225D1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0" w:line="240" w:lineRule="auto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C225D1">
        <w:rPr>
          <w:rStyle w:val="a7"/>
          <w:rFonts w:ascii="Times New Roman" w:hAnsi="Times New Roman" w:cs="Times New Roman"/>
          <w:bCs/>
          <w:sz w:val="28"/>
          <w:szCs w:val="28"/>
        </w:rPr>
        <w:t>3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.0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9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.2023</w:t>
      </w:r>
    </w:p>
    <w:p w:rsidR="003437AA" w:rsidRPr="00924A80" w:rsidRDefault="003437AA" w:rsidP="00C22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5D1" w:rsidRDefault="00C225D1" w:rsidP="00C22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234" w:rsidRDefault="00C225D1" w:rsidP="00C22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5D1">
        <w:rPr>
          <w:rFonts w:ascii="Times New Roman" w:hAnsi="Times New Roman" w:cs="Times New Roman"/>
          <w:b/>
          <w:sz w:val="28"/>
          <w:szCs w:val="28"/>
        </w:rPr>
        <w:t xml:space="preserve">«Вопрос-ответ»: </w:t>
      </w:r>
      <w:r w:rsidRPr="001C2BAF">
        <w:rPr>
          <w:rFonts w:ascii="Times New Roman" w:hAnsi="Times New Roman" w:cs="Times New Roman"/>
          <w:b/>
          <w:sz w:val="28"/>
          <w:szCs w:val="28"/>
        </w:rPr>
        <w:t>Как изменить дом</w:t>
      </w:r>
      <w:r>
        <w:rPr>
          <w:rFonts w:ascii="Times New Roman" w:hAnsi="Times New Roman" w:cs="Times New Roman"/>
          <w:b/>
          <w:sz w:val="28"/>
          <w:szCs w:val="28"/>
        </w:rPr>
        <w:t>, состоящий из двух квартир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C2BAF">
        <w:rPr>
          <w:rFonts w:ascii="Times New Roman" w:hAnsi="Times New Roman" w:cs="Times New Roman"/>
          <w:b/>
          <w:sz w:val="28"/>
          <w:szCs w:val="28"/>
        </w:rPr>
        <w:t xml:space="preserve"> на дом блокированной застройки?</w:t>
      </w:r>
    </w:p>
    <w:p w:rsidR="00C225D1" w:rsidRPr="00C225D1" w:rsidRDefault="00C225D1" w:rsidP="00C22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5D1" w:rsidRPr="00BB7512" w:rsidRDefault="00C225D1" w:rsidP="00C225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5D1">
        <w:rPr>
          <w:rFonts w:ascii="Times New Roman" w:hAnsi="Times New Roman" w:cs="Times New Roman"/>
          <w:b/>
          <w:sz w:val="28"/>
          <w:szCs w:val="28"/>
        </w:rPr>
        <w:t xml:space="preserve">Мы продолжаем </w:t>
      </w:r>
      <w:r w:rsidRPr="00C225D1">
        <w:rPr>
          <w:rFonts w:ascii="Times New Roman" w:hAnsi="Times New Roman" w:cs="Times New Roman"/>
          <w:b/>
          <w:sz w:val="28"/>
          <w:szCs w:val="28"/>
        </w:rPr>
        <w:t>серию разъяснительных материалов для южноуральцев в рамках рубрики «</w:t>
      </w:r>
      <w:r w:rsidRPr="00C225D1">
        <w:rPr>
          <w:rFonts w:ascii="Times New Roman" w:hAnsi="Times New Roman" w:cs="Times New Roman"/>
          <w:b/>
          <w:sz w:val="28"/>
          <w:szCs w:val="28"/>
        </w:rPr>
        <w:t>Вопрос</w:t>
      </w:r>
      <w:r w:rsidRPr="00C225D1">
        <w:rPr>
          <w:rFonts w:ascii="Times New Roman" w:hAnsi="Times New Roman" w:cs="Times New Roman"/>
          <w:b/>
          <w:sz w:val="28"/>
          <w:szCs w:val="28"/>
        </w:rPr>
        <w:t>-</w:t>
      </w:r>
      <w:r w:rsidRPr="00C225D1">
        <w:rPr>
          <w:rFonts w:ascii="Times New Roman" w:hAnsi="Times New Roman" w:cs="Times New Roman"/>
          <w:b/>
          <w:sz w:val="28"/>
          <w:szCs w:val="28"/>
        </w:rPr>
        <w:t>ответ</w:t>
      </w:r>
      <w:r w:rsidRPr="00C225D1">
        <w:rPr>
          <w:rFonts w:ascii="Times New Roman" w:hAnsi="Times New Roman" w:cs="Times New Roman"/>
          <w:b/>
          <w:sz w:val="28"/>
          <w:szCs w:val="28"/>
        </w:rPr>
        <w:t xml:space="preserve">». Сегодня начальник отдела координации и анализа деятельности в учетно-регистрационной сфере </w:t>
      </w:r>
      <w:r w:rsidRPr="00C225D1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по Челябинской области </w:t>
      </w:r>
      <w:r w:rsidRPr="00C225D1">
        <w:rPr>
          <w:rFonts w:ascii="Times New Roman" w:hAnsi="Times New Roman" w:cs="Times New Roman"/>
          <w:b/>
          <w:sz w:val="28"/>
          <w:szCs w:val="28"/>
        </w:rPr>
        <w:t>Юлия </w:t>
      </w:r>
      <w:r w:rsidRPr="00C225D1">
        <w:rPr>
          <w:rFonts w:ascii="Times New Roman" w:hAnsi="Times New Roman" w:cs="Times New Roman"/>
          <w:b/>
          <w:sz w:val="28"/>
          <w:szCs w:val="28"/>
        </w:rPr>
        <w:t xml:space="preserve">Коваленко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разберет порядок </w:t>
      </w:r>
      <w:r w:rsidRPr="001C2BAF">
        <w:rPr>
          <w:rFonts w:ascii="Times New Roman" w:hAnsi="Times New Roman" w:cs="Times New Roman"/>
          <w:b/>
          <w:sz w:val="28"/>
          <w:szCs w:val="28"/>
        </w:rPr>
        <w:t>измен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ения </w:t>
      </w:r>
      <w:r w:rsidR="005147B1" w:rsidRPr="00BB7512">
        <w:rPr>
          <w:rFonts w:ascii="Times New Roman" w:hAnsi="Times New Roman" w:cs="Times New Roman"/>
          <w:b/>
          <w:sz w:val="28"/>
          <w:szCs w:val="28"/>
        </w:rPr>
        <w:t>статуса</w:t>
      </w:r>
      <w:r w:rsidR="00514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BAF">
        <w:rPr>
          <w:rFonts w:ascii="Times New Roman" w:hAnsi="Times New Roman" w:cs="Times New Roman"/>
          <w:b/>
          <w:sz w:val="28"/>
          <w:szCs w:val="28"/>
        </w:rPr>
        <w:t>дом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состоящ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>
        <w:rPr>
          <w:rFonts w:ascii="Times New Roman" w:hAnsi="Times New Roman" w:cs="Times New Roman"/>
          <w:b/>
          <w:sz w:val="28"/>
          <w:szCs w:val="28"/>
        </w:rPr>
        <w:t>из двух квартир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C2BAF">
        <w:rPr>
          <w:rFonts w:ascii="Times New Roman" w:hAnsi="Times New Roman" w:cs="Times New Roman"/>
          <w:b/>
          <w:sz w:val="28"/>
          <w:szCs w:val="28"/>
        </w:rPr>
        <w:t xml:space="preserve"> на дом блокированной застройки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59D3" w:rsidRDefault="009559D3" w:rsidP="00C225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225D1" w:rsidRDefault="00C225D1" w:rsidP="00C225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Действующее законодательство позволяет изменить вид жилого помещения с «квартиры» на «дом блокированной застройки» в</w:t>
      </w:r>
      <w:r w:rsidRPr="00D9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случае,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если квартиры, входящие в состав дома</w:t>
      </w:r>
      <w:r w:rsidR="000C2975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16C07">
        <w:rPr>
          <w:rFonts w:ascii="Times New Roman" w:eastAsia="Calibri" w:hAnsi="Times New Roman" w:cs="Times New Roman"/>
          <w:sz w:val="28"/>
          <w:szCs w:val="28"/>
          <w:lang w:eastAsia="ar-SA"/>
        </w:rPr>
        <w:t>соответствуют признакам домов блокированной застройки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а именно:</w:t>
      </w:r>
    </w:p>
    <w:p w:rsidR="00C225D1" w:rsidRPr="000C2975" w:rsidRDefault="00C225D1" w:rsidP="000C2975">
      <w:pPr>
        <w:pStyle w:val="a9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C2975">
        <w:rPr>
          <w:rFonts w:ascii="Times New Roman" w:eastAsia="Times New Roman" w:hAnsi="Times New Roman" w:cs="Times New Roman"/>
          <w:sz w:val="28"/>
          <w:szCs w:val="28"/>
          <w:lang w:eastAsia="ar-SA"/>
        </w:rPr>
        <w:t>блокированные</w:t>
      </w:r>
      <w:proofErr w:type="gramEnd"/>
      <w:r w:rsidRPr="000C29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другим помещением в одном ряду общей боковой стеной без проемов</w:t>
      </w:r>
      <w:r w:rsidR="0020306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C225D1" w:rsidRPr="000C2975" w:rsidRDefault="00C225D1" w:rsidP="000C2975">
      <w:pPr>
        <w:pStyle w:val="a9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C2975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имеют</w:t>
      </w:r>
      <w:proofErr w:type="gramEnd"/>
      <w:r w:rsidRPr="000C29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отдельный выхо</w:t>
      </w:r>
      <w:bookmarkStart w:id="0" w:name="_GoBack"/>
      <w:bookmarkEnd w:id="0"/>
      <w:r w:rsidRPr="000C2975">
        <w:rPr>
          <w:rFonts w:ascii="Times New Roman" w:eastAsia="Times New Roman" w:hAnsi="Times New Roman" w:cs="Times New Roman"/>
          <w:sz w:val="28"/>
          <w:szCs w:val="28"/>
          <w:lang w:eastAsia="ar-SA"/>
        </w:rPr>
        <w:t>д на земельный участок</w:t>
      </w:r>
      <w:r w:rsidR="0020306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C225D1" w:rsidRPr="000C2975" w:rsidRDefault="00C225D1" w:rsidP="000C2975">
      <w:pPr>
        <w:pStyle w:val="a9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C297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</w:t>
      </w:r>
      <w:proofErr w:type="gramEnd"/>
      <w:r w:rsidRPr="000C29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собственности на квартиры зарегистрировано до 01.03.2022.</w:t>
      </w:r>
    </w:p>
    <w:p w:rsidR="00C225D1" w:rsidRPr="009A6DCE" w:rsidRDefault="00C225D1" w:rsidP="000C29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07A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изменения вида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жилого помещения с «квартиры» на «дом блокированной застройки»</w:t>
      </w:r>
      <w:r w:rsidRPr="001B5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 </w:t>
      </w:r>
      <w:r w:rsidRPr="001B507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собственники квартир вправе</w:t>
      </w:r>
      <w:r w:rsidR="000C29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6D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одновременно обратиться в Многофункциональный центр (независимо от места нахождения объектов) с заявлением об учете изменений сведений </w:t>
      </w:r>
      <w:r w:rsidR="000C2975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Единого государственного реестра недвижимости (</w:t>
      </w:r>
      <w:r w:rsidRPr="009A6DCE">
        <w:rPr>
          <w:rFonts w:ascii="Times New Roman" w:eastAsia="Times New Roman" w:hAnsi="Times New Roman" w:cs="Times New Roman"/>
          <w:sz w:val="28"/>
          <w:szCs w:val="28"/>
          <w:lang w:eastAsia="ar-SA"/>
        </w:rPr>
        <w:t>ЕГРН</w:t>
      </w:r>
      <w:r w:rsidR="000C297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части вида, </w:t>
      </w:r>
      <w:r w:rsidRPr="0077305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назначения и вида разрешенного использования</w:t>
      </w:r>
      <w:r w:rsidR="000C2975">
        <w:rPr>
          <w:rFonts w:ascii="Times New Roman" w:eastAsia="Times New Roman" w:hAnsi="Times New Roman" w:cs="Times New Roman"/>
          <w:sz w:val="28"/>
          <w:szCs w:val="28"/>
          <w:lang w:eastAsia="ar-SA"/>
        </w:rPr>
        <w:t>. Л</w:t>
      </w:r>
      <w:r w:rsidRPr="009A6DCE">
        <w:rPr>
          <w:rFonts w:ascii="Times New Roman" w:eastAsia="Times New Roman" w:hAnsi="Times New Roman" w:cs="Times New Roman"/>
          <w:sz w:val="28"/>
          <w:szCs w:val="28"/>
          <w:lang w:eastAsia="ar-SA"/>
        </w:rPr>
        <w:t>ибо совместным решением уполномочить одного из собственников таких домов на обращение от имени всех со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бственников квартир</w:t>
      </w:r>
      <w:r w:rsidRPr="009A6D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225D1" w:rsidRPr="001E7E48" w:rsidRDefault="000C2975" w:rsidP="00C225D1">
      <w:pPr>
        <w:tabs>
          <w:tab w:val="left" w:pos="284"/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 о</w:t>
      </w:r>
      <w:r w:rsidR="00C225D1" w:rsidRPr="001E7E48">
        <w:rPr>
          <w:rFonts w:ascii="Times New Roman" w:eastAsia="Times New Roman" w:hAnsi="Times New Roman" w:cs="Times New Roman"/>
          <w:sz w:val="28"/>
          <w:szCs w:val="28"/>
          <w:lang w:eastAsia="ar-SA"/>
        </w:rPr>
        <w:t>тме</w:t>
      </w:r>
      <w:r w:rsidR="00C225D1">
        <w:rPr>
          <w:rFonts w:ascii="Times New Roman" w:eastAsia="Times New Roman" w:hAnsi="Times New Roman" w:cs="Times New Roman"/>
          <w:sz w:val="28"/>
          <w:szCs w:val="28"/>
          <w:lang w:eastAsia="ar-SA"/>
        </w:rPr>
        <w:t>тим</w:t>
      </w:r>
      <w:r w:rsidR="00C225D1" w:rsidRPr="001E7E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22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</w:t>
      </w:r>
      <w:r w:rsidR="00C225D1" w:rsidRPr="001E7E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случае, если объекты недвижимости находятся в ипотеке для внесения изменений в части смены </w:t>
      </w:r>
      <w:r w:rsidR="00C225D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вида, назначения и </w:t>
      </w:r>
      <w:r w:rsidR="00C225D1" w:rsidRPr="001E7E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вида разрешенного использования необходимо письменное согласие залогодержателя </w:t>
      </w:r>
      <w:r w:rsidR="00C225D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(кредитной организации)</w:t>
      </w:r>
      <w:r w:rsidR="00C225D1" w:rsidRPr="001E7E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C225D1" w:rsidRPr="002B7A68" w:rsidRDefault="00C225D1" w:rsidP="00C2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68">
        <w:rPr>
          <w:rFonts w:ascii="Times New Roman" w:hAnsi="Times New Roman" w:cs="Times New Roman"/>
          <w:sz w:val="28"/>
          <w:szCs w:val="28"/>
        </w:rPr>
        <w:t>Изменение назначения осуществляется без уплаты гос</w:t>
      </w:r>
      <w:r>
        <w:rPr>
          <w:rFonts w:ascii="Times New Roman" w:hAnsi="Times New Roman" w:cs="Times New Roman"/>
          <w:sz w:val="28"/>
          <w:szCs w:val="28"/>
        </w:rPr>
        <w:t>ударственной</w:t>
      </w:r>
      <w:r w:rsidRPr="002B7A68">
        <w:rPr>
          <w:rFonts w:ascii="Times New Roman" w:hAnsi="Times New Roman" w:cs="Times New Roman"/>
          <w:sz w:val="28"/>
          <w:szCs w:val="28"/>
        </w:rPr>
        <w:t xml:space="preserve"> пошлины.</w:t>
      </w:r>
    </w:p>
    <w:p w:rsidR="00913234" w:rsidRDefault="00913234" w:rsidP="00C225D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3234" w:rsidRPr="002543BA" w:rsidRDefault="00913234" w:rsidP="00C225D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C225D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C22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22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>
    <w:nsid w:val="16A56930"/>
    <w:multiLevelType w:val="hybridMultilevel"/>
    <w:tmpl w:val="5224B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5547D06"/>
    <w:multiLevelType w:val="hybridMultilevel"/>
    <w:tmpl w:val="16EE2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640A7"/>
    <w:rsid w:val="000A4AAB"/>
    <w:rsid w:val="000C2975"/>
    <w:rsid w:val="00107DA0"/>
    <w:rsid w:val="0015098A"/>
    <w:rsid w:val="00187604"/>
    <w:rsid w:val="00203068"/>
    <w:rsid w:val="00203A1D"/>
    <w:rsid w:val="00273DB7"/>
    <w:rsid w:val="00274438"/>
    <w:rsid w:val="0030267B"/>
    <w:rsid w:val="0031584D"/>
    <w:rsid w:val="003437AA"/>
    <w:rsid w:val="00354DA9"/>
    <w:rsid w:val="003D5700"/>
    <w:rsid w:val="004578F7"/>
    <w:rsid w:val="0046595D"/>
    <w:rsid w:val="0046645D"/>
    <w:rsid w:val="004810E8"/>
    <w:rsid w:val="004F2771"/>
    <w:rsid w:val="004F4297"/>
    <w:rsid w:val="005147B1"/>
    <w:rsid w:val="00574DCE"/>
    <w:rsid w:val="005D597E"/>
    <w:rsid w:val="005F6A87"/>
    <w:rsid w:val="00621848"/>
    <w:rsid w:val="0064173F"/>
    <w:rsid w:val="006856D4"/>
    <w:rsid w:val="00753A24"/>
    <w:rsid w:val="007601F0"/>
    <w:rsid w:val="00782F82"/>
    <w:rsid w:val="00790456"/>
    <w:rsid w:val="007B2B6D"/>
    <w:rsid w:val="007D6C5A"/>
    <w:rsid w:val="007E2282"/>
    <w:rsid w:val="00820D99"/>
    <w:rsid w:val="008971B8"/>
    <w:rsid w:val="008D0A28"/>
    <w:rsid w:val="00913234"/>
    <w:rsid w:val="00924A80"/>
    <w:rsid w:val="00936B3E"/>
    <w:rsid w:val="00941EF4"/>
    <w:rsid w:val="009559D3"/>
    <w:rsid w:val="009839C6"/>
    <w:rsid w:val="009A0BC6"/>
    <w:rsid w:val="00B422E5"/>
    <w:rsid w:val="00B66225"/>
    <w:rsid w:val="00BA1C7D"/>
    <w:rsid w:val="00BB2BCA"/>
    <w:rsid w:val="00BB7512"/>
    <w:rsid w:val="00BC72C9"/>
    <w:rsid w:val="00BD61A4"/>
    <w:rsid w:val="00BE2F91"/>
    <w:rsid w:val="00C11775"/>
    <w:rsid w:val="00C20854"/>
    <w:rsid w:val="00C225D1"/>
    <w:rsid w:val="00C6544D"/>
    <w:rsid w:val="00C95089"/>
    <w:rsid w:val="00C9637D"/>
    <w:rsid w:val="00CA31D3"/>
    <w:rsid w:val="00CC12AD"/>
    <w:rsid w:val="00CC7B89"/>
    <w:rsid w:val="00CD0C46"/>
    <w:rsid w:val="00D04E3D"/>
    <w:rsid w:val="00D25E0A"/>
    <w:rsid w:val="00D30D8A"/>
    <w:rsid w:val="00D73D6C"/>
    <w:rsid w:val="00E766AB"/>
    <w:rsid w:val="00E97003"/>
    <w:rsid w:val="00F22E80"/>
    <w:rsid w:val="00F6052D"/>
    <w:rsid w:val="00F92851"/>
    <w:rsid w:val="00FE0EA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22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38</cp:revision>
  <cp:lastPrinted>2023-09-13T06:54:00Z</cp:lastPrinted>
  <dcterms:created xsi:type="dcterms:W3CDTF">2023-05-16T04:10:00Z</dcterms:created>
  <dcterms:modified xsi:type="dcterms:W3CDTF">2023-09-13T07:01:00Z</dcterms:modified>
</cp:coreProperties>
</file>