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1" w:rsidRDefault="008037A8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91">
        <w:rPr>
          <w:rFonts w:ascii="Times New Roman" w:hAnsi="Times New Roman" w:cs="Times New Roman"/>
          <w:sz w:val="28"/>
          <w:szCs w:val="28"/>
        </w:rPr>
        <w:t xml:space="preserve">В период подготовки и празднования Нового года полицейские напоминают гражданам о необходимости соблюдения мер личной безопасности, а также об ответственности за нарушения законодательства Российской Федерации. </w:t>
      </w:r>
    </w:p>
    <w:p w:rsidR="00145526" w:rsidRDefault="008037A8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91">
        <w:rPr>
          <w:rFonts w:ascii="Times New Roman" w:hAnsi="Times New Roman" w:cs="Times New Roman"/>
          <w:sz w:val="28"/>
          <w:szCs w:val="28"/>
        </w:rPr>
        <w:t xml:space="preserve">Чтобы не стать жертвой преступных посягательств, сотрудники полиции рекомендуют гражданам сохранять бдительность, не оставлять ценные вещи и документы без присмотра, в том числе в салонах автомашин. </w:t>
      </w:r>
      <w:r w:rsidRPr="00F27F91">
        <w:rPr>
          <w:rFonts w:ascii="Times New Roman" w:hAnsi="Times New Roman" w:cs="Times New Roman"/>
          <w:sz w:val="28"/>
          <w:szCs w:val="28"/>
        </w:rPr>
        <w:br/>
        <w:t>В целях сохранности автотранспорта, не оставлять автомашины без присмотра. В случае убытия из квартир и домов на длительное время обеспечить постановку на сигнализацию, а в случае ее отсутствия закрывать жилище на запирающие устройства и не оставлять открытыми окна.</w:t>
      </w:r>
      <w:r w:rsidRPr="00F27F91">
        <w:rPr>
          <w:rFonts w:ascii="Times New Roman" w:hAnsi="Times New Roman" w:cs="Times New Roman"/>
          <w:sz w:val="28"/>
          <w:szCs w:val="28"/>
        </w:rPr>
        <w:br/>
        <w:t xml:space="preserve">Сотрудники полиции настоятельно рекомендуют жителям не терять бдительность в период подготовки и празднования Нового года и быть внимательными при совершении финансовых сделок через Интернет-ресурсы. Помните, мошенники часто привлекают граждан заманчивыми ценами и выгодными предложениями. Также стоит помнить, что наиболее популярной схемой мошенничества остается звонок от </w:t>
      </w:r>
      <w:proofErr w:type="spellStart"/>
      <w:r w:rsidRPr="00F27F91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F27F91">
        <w:rPr>
          <w:rFonts w:ascii="Times New Roman" w:hAnsi="Times New Roman" w:cs="Times New Roman"/>
          <w:sz w:val="28"/>
          <w:szCs w:val="28"/>
        </w:rPr>
        <w:t xml:space="preserve">-сотрудника банка, когда злоумышленники убеждают граждан оформить заявку для отмены предыдущей и далее действуют по двум сценариям, либо переводят деньги через личный кабинет, либо просят потерпевшего их обналичить и зачислить на номера телефонов. </w:t>
      </w:r>
    </w:p>
    <w:p w:rsidR="00145526" w:rsidRDefault="008037A8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91">
        <w:rPr>
          <w:rFonts w:ascii="Times New Roman" w:hAnsi="Times New Roman" w:cs="Times New Roman"/>
          <w:sz w:val="28"/>
          <w:szCs w:val="28"/>
        </w:rPr>
        <w:t xml:space="preserve">Также гражданам необходимо помнить, что наиболее часто потерпевшими от преступных деяний становятся люди, находящиеся в состоянии опьянения. Не следует забывать об административной ответственности за употребление спиртного и появление в состоянии опьянения в общественных местах. </w:t>
      </w:r>
    </w:p>
    <w:p w:rsidR="00F27F91" w:rsidRDefault="008037A8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F91">
        <w:rPr>
          <w:rFonts w:ascii="Times New Roman" w:hAnsi="Times New Roman" w:cs="Times New Roman"/>
          <w:sz w:val="28"/>
          <w:szCs w:val="28"/>
        </w:rPr>
        <w:t xml:space="preserve">Кроме того, стражи порядка предостерегают граждан от ложных сообщений о преступлениях. Данные действия будут квалифицированы в соответствии со статьей 207 Уголовного кодекса Российской Федерации, максимальная санкция которой при наступлении тяжких последствий – до десяти лет лишения свободы. </w:t>
      </w:r>
    </w:p>
    <w:p w:rsidR="00F27F91" w:rsidRDefault="00F27F91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D81" w:rsidRPr="00F27F91" w:rsidRDefault="008037A8" w:rsidP="00F27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91">
        <w:rPr>
          <w:rFonts w:ascii="Times New Roman" w:hAnsi="Times New Roman" w:cs="Times New Roman"/>
          <w:sz w:val="28"/>
          <w:szCs w:val="28"/>
        </w:rPr>
        <w:t xml:space="preserve">Уважаемые гости, жители </w:t>
      </w:r>
      <w:r w:rsidR="00F27F91">
        <w:rPr>
          <w:rFonts w:ascii="Times New Roman" w:hAnsi="Times New Roman" w:cs="Times New Roman"/>
          <w:sz w:val="28"/>
          <w:szCs w:val="28"/>
        </w:rPr>
        <w:t>города</w:t>
      </w:r>
      <w:r w:rsidRPr="00F27F91">
        <w:rPr>
          <w:rFonts w:ascii="Times New Roman" w:hAnsi="Times New Roman" w:cs="Times New Roman"/>
          <w:sz w:val="28"/>
          <w:szCs w:val="28"/>
        </w:rPr>
        <w:t xml:space="preserve">! В предстоящие праздники сотрудники полиции будут делать все необходимое для обеспечения правопорядка и безопасности граждан на территории </w:t>
      </w:r>
      <w:r w:rsidR="00F27F91">
        <w:rPr>
          <w:rFonts w:ascii="Times New Roman" w:hAnsi="Times New Roman" w:cs="Times New Roman"/>
          <w:sz w:val="28"/>
          <w:szCs w:val="28"/>
        </w:rPr>
        <w:t>города</w:t>
      </w:r>
      <w:r w:rsidRPr="00F27F91">
        <w:rPr>
          <w:rFonts w:ascii="Times New Roman" w:hAnsi="Times New Roman" w:cs="Times New Roman"/>
          <w:sz w:val="28"/>
          <w:szCs w:val="28"/>
        </w:rPr>
        <w:t xml:space="preserve">. В то же время, многое зависит от бдительности людей. Не оставляйте без внимания факты обнаружения бесхозных предметов и брошенного автотранспорта, которые могут вызвать подозрение. В случае обнаружения таких предметов, либо других фактов нарушения законодательства необходимо незамедлительно сообщить в дежурную часть по телефону «02» или 8 (351 </w:t>
      </w:r>
      <w:r w:rsidR="008D5B9F">
        <w:rPr>
          <w:rFonts w:ascii="Times New Roman" w:hAnsi="Times New Roman" w:cs="Times New Roman"/>
          <w:sz w:val="28"/>
          <w:szCs w:val="28"/>
        </w:rPr>
        <w:t>67</w:t>
      </w:r>
      <w:r w:rsidRPr="00F27F91">
        <w:rPr>
          <w:rFonts w:ascii="Times New Roman" w:hAnsi="Times New Roman" w:cs="Times New Roman"/>
          <w:sz w:val="28"/>
          <w:szCs w:val="28"/>
        </w:rPr>
        <w:t>) 2-</w:t>
      </w:r>
      <w:r w:rsidR="008D5B9F">
        <w:rPr>
          <w:rFonts w:ascii="Times New Roman" w:hAnsi="Times New Roman" w:cs="Times New Roman"/>
          <w:sz w:val="28"/>
          <w:szCs w:val="28"/>
        </w:rPr>
        <w:t>56-02</w:t>
      </w:r>
      <w:r w:rsidRPr="00F27F91">
        <w:rPr>
          <w:rFonts w:ascii="Times New Roman" w:hAnsi="Times New Roman" w:cs="Times New Roman"/>
          <w:sz w:val="28"/>
          <w:szCs w:val="28"/>
        </w:rPr>
        <w:t>.</w:t>
      </w:r>
    </w:p>
    <w:sectPr w:rsidR="009A0D81" w:rsidRPr="00F2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8"/>
    <w:rsid w:val="00145526"/>
    <w:rsid w:val="008037A8"/>
    <w:rsid w:val="008D5B9F"/>
    <w:rsid w:val="009A0D81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C0AF-7C94-4914-98C5-4118439C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2021-12-23T07:34:00Z</dcterms:created>
  <dcterms:modified xsi:type="dcterms:W3CDTF">2021-12-23T10:43:00Z</dcterms:modified>
</cp:coreProperties>
</file>