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5B" w:rsidRDefault="0041675B" w:rsidP="009A0941">
      <w:pPr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Программа</w:t>
      </w:r>
    </w:p>
    <w:p w:rsidR="0041675B" w:rsidRDefault="0041675B" w:rsidP="00C02E7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земельному контролю на территории Усть-Катавского городского округа Челябинской области на 2022 год</w:t>
      </w:r>
    </w:p>
    <w:p w:rsidR="0041675B" w:rsidRPr="00C02E72" w:rsidRDefault="0041675B" w:rsidP="00C02E7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1675B" w:rsidRDefault="0041675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75B" w:rsidRDefault="0041675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1675B" w:rsidRDefault="00416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75B" w:rsidRDefault="00416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Усть-Катавского городского округа Челябинской области.</w:t>
      </w:r>
    </w:p>
    <w:p w:rsidR="0041675B" w:rsidRPr="00A65C0E" w:rsidRDefault="0041675B" w:rsidP="00113EA9">
      <w:pPr>
        <w:pStyle w:val="BodyText"/>
        <w:tabs>
          <w:tab w:val="left" w:pos="1276"/>
        </w:tabs>
        <w:ind w:firstLine="709"/>
        <w:rPr>
          <w:rFonts w:ascii="Times New Roman" w:hAnsi="Times New Roman" w:cs="Times New Roman"/>
          <w:color w:val="000000"/>
        </w:rPr>
      </w:pPr>
      <w:r w:rsidRPr="00A65C0E">
        <w:rPr>
          <w:rFonts w:ascii="Times New Roman" w:hAnsi="Times New Roman" w:cs="Times New Roman"/>
          <w:spacing w:val="2"/>
        </w:rPr>
        <w:t xml:space="preserve">Предметом муниципального земельного контроля на территории </w:t>
      </w:r>
      <w:r>
        <w:rPr>
          <w:rFonts w:ascii="Times New Roman" w:hAnsi="Times New Roman" w:cs="Times New Roman"/>
          <w:spacing w:val="2"/>
        </w:rPr>
        <w:t>Усть-Катавского</w:t>
      </w:r>
      <w:r w:rsidRPr="00A65C0E">
        <w:rPr>
          <w:rFonts w:ascii="Times New Roman" w:hAnsi="Times New Roman" w:cs="Times New Roman"/>
          <w:spacing w:val="2"/>
        </w:rPr>
        <w:t xml:space="preserve"> городского округа является соблюдение юридическими лицами, индивидуальными предпринимателями, гражданами обязательных </w:t>
      </w:r>
      <w:r w:rsidRPr="00A65C0E">
        <w:rPr>
          <w:rFonts w:ascii="Times New Roman" w:hAnsi="Times New Roman" w:cs="Times New Roman"/>
          <w:color w:val="000000"/>
        </w:rPr>
        <w:t>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41675B" w:rsidRPr="006C7F67" w:rsidRDefault="0041675B" w:rsidP="006C7F67">
      <w:pPr>
        <w:pStyle w:val="BodyText"/>
        <w:tabs>
          <w:tab w:val="left" w:pos="1276"/>
        </w:tabs>
        <w:ind w:firstLine="709"/>
        <w:rPr>
          <w:rFonts w:ascii="Times New Roman" w:hAnsi="Times New Roman" w:cs="Times New Roman"/>
          <w:color w:val="000000"/>
        </w:rPr>
      </w:pPr>
      <w:r w:rsidRPr="00A65C0E">
        <w:rPr>
          <w:rFonts w:ascii="Times New Roman" w:hAnsi="Times New Roman" w:cs="Times New Roman"/>
        </w:rPr>
        <w:t xml:space="preserve">Объектами муниципального земельного контроля являются земли, земельные участки и их части, расположенные на территории </w:t>
      </w:r>
      <w:r>
        <w:rPr>
          <w:rFonts w:ascii="Times New Roman" w:hAnsi="Times New Roman" w:cs="Times New Roman"/>
        </w:rPr>
        <w:t>Усть-Катавского городского округа Челябинской</w:t>
      </w:r>
      <w:r w:rsidRPr="00A65C0E">
        <w:rPr>
          <w:rFonts w:ascii="Times New Roman" w:hAnsi="Times New Roman" w:cs="Times New Roman"/>
        </w:rPr>
        <w:t xml:space="preserve"> области,</w:t>
      </w:r>
      <w:r>
        <w:rPr>
          <w:rFonts w:ascii="Times New Roman" w:hAnsi="Times New Roman" w:cs="Times New Roman"/>
        </w:rPr>
        <w:t xml:space="preserve"> </w:t>
      </w:r>
      <w:r w:rsidRPr="00A65C0E">
        <w:rPr>
          <w:rFonts w:ascii="Times New Roman" w:hAnsi="Times New Roman" w:cs="Times New Roman"/>
        </w:rPr>
        <w:t>которыми владеют и (</w:t>
      </w:r>
      <w:r w:rsidRPr="006C7F67">
        <w:rPr>
          <w:rFonts w:ascii="Times New Roman" w:hAnsi="Times New Roman" w:cs="Times New Roman"/>
          <w:color w:val="000000"/>
        </w:rPr>
        <w:t>или) пользуются контролируемые лица.</w:t>
      </w:r>
    </w:p>
    <w:p w:rsidR="0041675B" w:rsidRDefault="0041675B" w:rsidP="00113EA9">
      <w:pPr>
        <w:pStyle w:val="BodyText"/>
        <w:tabs>
          <w:tab w:val="left" w:pos="1276"/>
        </w:tabs>
        <w:ind w:firstLine="709"/>
        <w:rPr>
          <w:rFonts w:ascii="Times New Roman" w:hAnsi="Times New Roman" w:cs="Times New Roman"/>
          <w:color w:val="000000"/>
        </w:rPr>
      </w:pPr>
      <w:r w:rsidRPr="006C7F67">
        <w:rPr>
          <w:rFonts w:ascii="Times New Roman" w:hAnsi="Times New Roman" w:cs="Times New Roman"/>
          <w:color w:val="000000"/>
        </w:rPr>
        <w:t xml:space="preserve">Муниципальный земельный контроль на территории Усть-Катавского городского округа осуществляется уполномоченным органом - Управлением  имущественных и земельных отношений администрации Усть-Катавского городского </w:t>
      </w:r>
      <w:r w:rsidRPr="00DC793C">
        <w:rPr>
          <w:rFonts w:ascii="Times New Roman" w:hAnsi="Times New Roman" w:cs="Times New Roman"/>
        </w:rPr>
        <w:t>округа (далее - Управление), в пределах</w:t>
      </w:r>
      <w:r w:rsidRPr="003236B5">
        <w:rPr>
          <w:rFonts w:ascii="Times New Roman" w:hAnsi="Times New Roman" w:cs="Times New Roman"/>
          <w:color w:val="000000"/>
        </w:rPr>
        <w:t xml:space="preserve"> полномочий указанного органа  (</w:t>
      </w:r>
      <w:r w:rsidRPr="006C7F67">
        <w:rPr>
          <w:rFonts w:ascii="Times New Roman" w:hAnsi="Times New Roman" w:cs="Times New Roman"/>
          <w:color w:val="000000"/>
        </w:rPr>
        <w:t>далее – орган муниципального земельного контроля</w:t>
      </w:r>
      <w:r w:rsidRPr="003236B5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:rsidR="0041675B" w:rsidRPr="003236B5" w:rsidRDefault="0041675B" w:rsidP="006C7F67">
      <w:pPr>
        <w:pStyle w:val="BodyText"/>
        <w:tabs>
          <w:tab w:val="left" w:pos="1276"/>
        </w:tabs>
        <w:ind w:firstLine="709"/>
        <w:rPr>
          <w:rFonts w:ascii="Times New Roman" w:hAnsi="Times New Roman" w:cs="Times New Roman"/>
        </w:rPr>
      </w:pPr>
      <w:r w:rsidRPr="003236B5">
        <w:rPr>
          <w:rFonts w:ascii="Times New Roman" w:hAnsi="Times New Roman" w:cs="Times New Roman"/>
        </w:rPr>
        <w:t>От имени органа муниципального земельного контроля муниципальный земельный контроль вправе осуществлять следующие должностные лица - муниципальные инспекторы (</w:t>
      </w:r>
      <w:r w:rsidRPr="006C7F67">
        <w:rPr>
          <w:rFonts w:ascii="Times New Roman" w:hAnsi="Times New Roman" w:cs="Times New Roman"/>
        </w:rPr>
        <w:t>далее – Инспектор</w:t>
      </w:r>
      <w:r w:rsidRPr="003236B5">
        <w:rPr>
          <w:rFonts w:ascii="Times New Roman" w:hAnsi="Times New Roman" w:cs="Times New Roman"/>
        </w:rPr>
        <w:t>):</w:t>
      </w:r>
    </w:p>
    <w:p w:rsidR="0041675B" w:rsidRDefault="0041675B" w:rsidP="006C7F67">
      <w:pPr>
        <w:pStyle w:val="BodyText"/>
        <w:tabs>
          <w:tab w:val="left" w:pos="1276"/>
        </w:tabs>
        <w:ind w:firstLine="709"/>
        <w:rPr>
          <w:rFonts w:ascii="Times New Roman" w:hAnsi="Times New Roman" w:cs="Times New Roman"/>
        </w:rPr>
      </w:pPr>
      <w:r w:rsidRPr="003236B5">
        <w:rPr>
          <w:rFonts w:ascii="Times New Roman" w:hAnsi="Times New Roman" w:cs="Times New Roman"/>
        </w:rPr>
        <w:t>- начальник Управления;</w:t>
      </w:r>
    </w:p>
    <w:p w:rsidR="0041675B" w:rsidRPr="003236B5" w:rsidRDefault="0041675B" w:rsidP="006C7F67">
      <w:pPr>
        <w:pStyle w:val="BodyText"/>
        <w:tabs>
          <w:tab w:val="left" w:pos="1276"/>
        </w:tabs>
        <w:ind w:firstLine="709"/>
        <w:rPr>
          <w:rFonts w:ascii="Times New Roman" w:hAnsi="Times New Roman" w:cs="Times New Roman"/>
        </w:rPr>
      </w:pPr>
      <w:r w:rsidRPr="003236B5">
        <w:rPr>
          <w:rFonts w:ascii="Times New Roman" w:hAnsi="Times New Roman" w:cs="Times New Roman"/>
        </w:rPr>
        <w:t>- начальник отдела по управлению земельными ресурсами Управления;</w:t>
      </w:r>
    </w:p>
    <w:p w:rsidR="0041675B" w:rsidRPr="003236B5" w:rsidRDefault="0041675B" w:rsidP="006C7F67">
      <w:pPr>
        <w:pStyle w:val="BodyText"/>
        <w:tabs>
          <w:tab w:val="left" w:pos="1276"/>
        </w:tabs>
        <w:ind w:firstLine="709"/>
        <w:rPr>
          <w:rFonts w:ascii="Times New Roman" w:hAnsi="Times New Roman" w:cs="Times New Roman"/>
        </w:rPr>
      </w:pPr>
      <w:r w:rsidRPr="003236B5">
        <w:rPr>
          <w:rFonts w:ascii="Times New Roman" w:hAnsi="Times New Roman" w:cs="Times New Roman"/>
        </w:rPr>
        <w:t>- специалист отдела по управлению земельными ресурсами Управления, в соответствии с должностной инструкцией.</w:t>
      </w:r>
    </w:p>
    <w:p w:rsidR="0041675B" w:rsidRDefault="0041675B" w:rsidP="00B3239A">
      <w:pPr>
        <w:pStyle w:val="BodyText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направлена на решение проблем соблюдения </w:t>
      </w:r>
      <w:r w:rsidRPr="00873F47">
        <w:rPr>
          <w:rFonts w:ascii="Times New Roman" w:hAnsi="Times New Roman" w:cs="Times New Roman"/>
        </w:rPr>
        <w:t>обязательных требований, установленных ст</w:t>
      </w:r>
      <w:r>
        <w:rPr>
          <w:rFonts w:ascii="Times New Roman" w:hAnsi="Times New Roman" w:cs="Times New Roman"/>
        </w:rPr>
        <w:t>атьей</w:t>
      </w:r>
      <w:r w:rsidRPr="00873F47">
        <w:rPr>
          <w:rFonts w:ascii="Times New Roman" w:hAnsi="Times New Roman" w:cs="Times New Roman"/>
        </w:rPr>
        <w:t xml:space="preserve"> 42 Земельного кодекса Российской Федерации</w:t>
      </w:r>
      <w:r>
        <w:rPr>
          <w:rFonts w:ascii="Times New Roman" w:hAnsi="Times New Roman" w:cs="Times New Roman"/>
        </w:rPr>
        <w:t xml:space="preserve"> возникающих при использовании объектов муниципального земельного контроля контролируемыми лица.</w:t>
      </w:r>
    </w:p>
    <w:p w:rsidR="0041675B" w:rsidRDefault="00416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75B" w:rsidRDefault="0041675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41675B" w:rsidRDefault="00416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5B" w:rsidRPr="00693EC9" w:rsidRDefault="0041675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93EC9"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:rsidR="0041675B" w:rsidRDefault="0041675B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41675B" w:rsidRDefault="0041675B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1675B" w:rsidRDefault="0041675B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1675B" w:rsidRPr="00693EC9" w:rsidRDefault="0041675B">
      <w:pPr>
        <w:pStyle w:val="ListParagraph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1675B" w:rsidRPr="00693EC9" w:rsidRDefault="0041675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93EC9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41675B" w:rsidRPr="00693EC9" w:rsidRDefault="0041675B" w:rsidP="00693EC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93EC9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41675B" w:rsidRPr="00693EC9" w:rsidRDefault="0041675B" w:rsidP="00693EC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93EC9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1675B" w:rsidRPr="00693EC9" w:rsidRDefault="0041675B" w:rsidP="00693EC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93EC9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1675B" w:rsidRPr="00693EC9" w:rsidRDefault="0041675B" w:rsidP="00693EC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93EC9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1675B" w:rsidRPr="00693EC9" w:rsidRDefault="0041675B" w:rsidP="00693EC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93EC9">
        <w:rPr>
          <w:rFonts w:ascii="Times New Roman" w:hAnsi="Times New Roman" w:cs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41675B" w:rsidRDefault="0041675B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1675B" w:rsidRDefault="0041675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41675B" w:rsidRDefault="0041675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1675B" w:rsidRPr="00210170" w:rsidRDefault="0041675B" w:rsidP="00693EC9">
      <w:pPr>
        <w:pStyle w:val="BodyText"/>
        <w:tabs>
          <w:tab w:val="left" w:pos="1276"/>
        </w:tabs>
        <w:ind w:firstLine="709"/>
        <w:rPr>
          <w:rFonts w:ascii="Times New Roman" w:hAnsi="Times New Roman" w:cs="Times New Roman"/>
          <w:spacing w:val="2"/>
        </w:rPr>
      </w:pPr>
      <w:r w:rsidRPr="00210170">
        <w:rPr>
          <w:rFonts w:ascii="Times New Roman" w:hAnsi="Times New Roman" w:cs="Times New Roman"/>
          <w:spacing w:val="2"/>
        </w:rPr>
        <w:t xml:space="preserve">Орган муниципального земельного контроля проводит следующие профилактические мероприятия: </w:t>
      </w:r>
    </w:p>
    <w:p w:rsidR="0041675B" w:rsidRPr="00210170" w:rsidRDefault="0041675B" w:rsidP="00693EC9">
      <w:pPr>
        <w:pStyle w:val="ConsPlusNormal"/>
        <w:ind w:left="72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"/>
        <w:gridCol w:w="3349"/>
        <w:gridCol w:w="3258"/>
        <w:gridCol w:w="2355"/>
      </w:tblGrid>
      <w:tr w:rsidR="0041675B" w:rsidRPr="00210170">
        <w:tc>
          <w:tcPr>
            <w:tcW w:w="609" w:type="dxa"/>
          </w:tcPr>
          <w:p w:rsidR="0041675B" w:rsidRPr="00577C25" w:rsidRDefault="0041675B" w:rsidP="00405C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z w:val="28"/>
                <w:szCs w:val="28"/>
              </w:rPr>
              <w:t>№ пп.</w:t>
            </w:r>
          </w:p>
        </w:tc>
        <w:tc>
          <w:tcPr>
            <w:tcW w:w="3349" w:type="dxa"/>
          </w:tcPr>
          <w:p w:rsidR="0041675B" w:rsidRPr="00577C25" w:rsidRDefault="0041675B" w:rsidP="00405C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58" w:type="dxa"/>
          </w:tcPr>
          <w:p w:rsidR="0041675B" w:rsidRPr="00577C25" w:rsidRDefault="0041675B" w:rsidP="00405C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55" w:type="dxa"/>
          </w:tcPr>
          <w:p w:rsidR="0041675B" w:rsidRPr="00577C25" w:rsidRDefault="0041675B" w:rsidP="00405C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ответственное за реализацию</w:t>
            </w:r>
          </w:p>
        </w:tc>
      </w:tr>
      <w:tr w:rsidR="0041675B" w:rsidRPr="0077113C">
        <w:tc>
          <w:tcPr>
            <w:tcW w:w="609" w:type="dxa"/>
          </w:tcPr>
          <w:p w:rsidR="0041675B" w:rsidRPr="00577C25" w:rsidRDefault="0041675B" w:rsidP="00405C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9" w:type="dxa"/>
          </w:tcPr>
          <w:p w:rsidR="0041675B" w:rsidRPr="00577C25" w:rsidRDefault="0041675B" w:rsidP="00405C1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Информирование</w:t>
            </w:r>
          </w:p>
        </w:tc>
        <w:tc>
          <w:tcPr>
            <w:tcW w:w="3258" w:type="dxa"/>
          </w:tcPr>
          <w:p w:rsidR="0041675B" w:rsidRPr="00577C25" w:rsidRDefault="0041675B" w:rsidP="00405C1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5" w:type="dxa"/>
          </w:tcPr>
          <w:p w:rsidR="0041675B" w:rsidRPr="00577C25" w:rsidRDefault="0041675B" w:rsidP="0040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41675B" w:rsidRPr="0077113C">
        <w:tc>
          <w:tcPr>
            <w:tcW w:w="609" w:type="dxa"/>
          </w:tcPr>
          <w:p w:rsidR="0041675B" w:rsidRPr="00577C25" w:rsidRDefault="0041675B" w:rsidP="00405C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9" w:type="dxa"/>
          </w:tcPr>
          <w:p w:rsidR="0041675B" w:rsidRPr="00577C25" w:rsidRDefault="0041675B" w:rsidP="00405C1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Консультирование</w:t>
            </w:r>
          </w:p>
        </w:tc>
        <w:tc>
          <w:tcPr>
            <w:tcW w:w="3258" w:type="dxa"/>
          </w:tcPr>
          <w:p w:rsidR="0041675B" w:rsidRPr="00577C25" w:rsidRDefault="0041675B" w:rsidP="00405C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5" w:type="dxa"/>
          </w:tcPr>
          <w:p w:rsidR="0041675B" w:rsidRPr="00577C25" w:rsidRDefault="0041675B" w:rsidP="00405C1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41675B" w:rsidRPr="0077113C">
        <w:tc>
          <w:tcPr>
            <w:tcW w:w="609" w:type="dxa"/>
          </w:tcPr>
          <w:p w:rsidR="0041675B" w:rsidRPr="00577C25" w:rsidRDefault="0041675B" w:rsidP="00405C1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9" w:type="dxa"/>
          </w:tcPr>
          <w:p w:rsidR="0041675B" w:rsidRPr="00577C25" w:rsidRDefault="0041675B" w:rsidP="00405C1F">
            <w:pPr>
              <w:pStyle w:val="Defaul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3258" w:type="dxa"/>
          </w:tcPr>
          <w:p w:rsidR="0041675B" w:rsidRPr="00577C25" w:rsidRDefault="0041675B" w:rsidP="0021017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z w:val="28"/>
                <w:szCs w:val="28"/>
              </w:rPr>
              <w:t>В случае наличия у органа муниципального земельного контроля сведений о готовящихся нарушениях обязательных требований или признаках нарушений обязательных требований земельного законодательства и (или) в случае отсутствия подтвержденных данных о том, что нарушение обязательных требований земельного законодательства причинило вред (ущерб) охраняемым законом ценностям либо создало угрозу причинения вреда (ущерба) охраняемым законом ценностям орган муниципального земельного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</w:t>
            </w:r>
          </w:p>
        </w:tc>
        <w:tc>
          <w:tcPr>
            <w:tcW w:w="2355" w:type="dxa"/>
          </w:tcPr>
          <w:p w:rsidR="0041675B" w:rsidRPr="00577C25" w:rsidRDefault="0041675B" w:rsidP="0021017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77C25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</w:tbl>
    <w:p w:rsidR="0041675B" w:rsidRDefault="0041675B" w:rsidP="00693EC9">
      <w:pPr>
        <w:pStyle w:val="BodyText"/>
        <w:ind w:firstLine="709"/>
      </w:pPr>
    </w:p>
    <w:p w:rsidR="0041675B" w:rsidRDefault="0041675B" w:rsidP="00210170">
      <w:pPr>
        <w:pStyle w:val="pt-00000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B5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5" w:history="1">
        <w:r w:rsidRPr="003236B5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3236B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г. № 248-ФЗ на официальном сайте администрации Усть-Катавского городского округа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41675B" w:rsidRPr="003236B5" w:rsidRDefault="0041675B" w:rsidP="00210170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rFonts w:ascii="Times New Roman" w:hAnsi="Times New Roman" w:cs="Times New Roman"/>
          <w:sz w:val="28"/>
          <w:szCs w:val="28"/>
        </w:rPr>
      </w:pPr>
      <w:r w:rsidRPr="003236B5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Pr="003236B5">
        <w:rPr>
          <w:rStyle w:val="pt-a0-000004"/>
          <w:rFonts w:ascii="Times New Roman" w:hAnsi="Times New Roman" w:cs="Times New Roman"/>
          <w:sz w:val="28"/>
          <w:szCs w:val="28"/>
        </w:rPr>
        <w:t>осуществляется по обращениям контролируемых лиц и их представителей.</w:t>
      </w:r>
    </w:p>
    <w:p w:rsidR="0041675B" w:rsidRPr="003236B5" w:rsidRDefault="0041675B" w:rsidP="00900C4A">
      <w:pPr>
        <w:pStyle w:val="pt-00000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B5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</w:t>
      </w:r>
      <w:r>
        <w:rPr>
          <w:rFonts w:ascii="Times New Roman" w:hAnsi="Times New Roman" w:cs="Times New Roman"/>
          <w:sz w:val="28"/>
          <w:szCs w:val="28"/>
        </w:rPr>
        <w:t>Инспектором</w:t>
      </w:r>
      <w:r w:rsidRPr="003236B5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мероприятия в устной форме.</w:t>
      </w:r>
    </w:p>
    <w:p w:rsidR="0041675B" w:rsidRPr="00210170" w:rsidRDefault="0041675B" w:rsidP="00900C4A">
      <w:pPr>
        <w:pStyle w:val="pt-00000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70">
        <w:rPr>
          <w:rFonts w:ascii="Times New Roman" w:hAnsi="Times New Roman" w:cs="Times New Roman"/>
          <w:sz w:val="28"/>
          <w:szCs w:val="28"/>
        </w:rPr>
        <w:t>Консультирование в устной и письменной формах осуществляется по следующим вопросам:</w:t>
      </w:r>
    </w:p>
    <w:p w:rsidR="0041675B" w:rsidRPr="00210170" w:rsidRDefault="0041675B" w:rsidP="00210170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70">
        <w:rPr>
          <w:rFonts w:ascii="Times New Roman" w:hAnsi="Times New Roman" w:cs="Times New Roman"/>
          <w:sz w:val="28"/>
          <w:szCs w:val="28"/>
        </w:rPr>
        <w:t>1) 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земельного контроля;</w:t>
      </w:r>
    </w:p>
    <w:p w:rsidR="0041675B" w:rsidRPr="00210170" w:rsidRDefault="0041675B" w:rsidP="00210170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70">
        <w:rPr>
          <w:rFonts w:ascii="Times New Roman" w:hAnsi="Times New Roman" w:cs="Times New Roman"/>
          <w:sz w:val="28"/>
          <w:szCs w:val="28"/>
        </w:rPr>
        <w:t>2) 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</w:r>
    </w:p>
    <w:p w:rsidR="0041675B" w:rsidRPr="00210170" w:rsidRDefault="0041675B" w:rsidP="00210170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70">
        <w:rPr>
          <w:rFonts w:ascii="Times New Roman" w:hAnsi="Times New Roman" w:cs="Times New Roman"/>
          <w:sz w:val="28"/>
          <w:szCs w:val="28"/>
        </w:rPr>
        <w:t>3) порядок обжалования решений уполномоченных органов, действий (бездействия) должностных лиц осуществляющих муниципальный земельный контроль;</w:t>
      </w:r>
    </w:p>
    <w:p w:rsidR="0041675B" w:rsidRPr="00210170" w:rsidRDefault="0041675B" w:rsidP="00210170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70">
        <w:rPr>
          <w:rFonts w:ascii="Times New Roman" w:hAnsi="Times New Roman" w:cs="Times New Roman"/>
          <w:sz w:val="28"/>
          <w:szCs w:val="28"/>
        </w:rPr>
        <w:t>4) выполнение предписания, выданного по итогам контрольного мероприятия.</w:t>
      </w:r>
    </w:p>
    <w:p w:rsidR="0041675B" w:rsidRPr="00210170" w:rsidRDefault="0041675B" w:rsidP="00210170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70">
        <w:rPr>
          <w:rFonts w:ascii="Times New Roman" w:hAnsi="Times New Roman" w:cs="Times New Roman"/>
          <w:sz w:val="28"/>
          <w:szCs w:val="28"/>
        </w:rPr>
        <w:t>По итогам консультирования в устной форме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41675B" w:rsidRPr="00210170" w:rsidRDefault="0041675B" w:rsidP="00210170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70">
        <w:rPr>
          <w:rFonts w:ascii="Times New Roman" w:hAnsi="Times New Roman" w:cs="Times New Roman"/>
          <w:sz w:val="28"/>
          <w:szCs w:val="28"/>
        </w:rPr>
        <w:t>При осуществлении консультирования Инспектор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41675B" w:rsidRPr="00210170" w:rsidRDefault="0041675B" w:rsidP="00210170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70">
        <w:rPr>
          <w:rFonts w:ascii="Times New Roman" w:hAnsi="Times New Roman" w:cs="Times New Roman"/>
          <w:sz w:val="28"/>
          <w:szCs w:val="28"/>
        </w:rPr>
        <w:t>В ходе консультирования информация, содержащая оценку конкретного контрольного мероприятия, решений и (или) действий Инспекторов Управления, а также результаты проведенных в рамках контрольного мероприятия, не предоставляются.</w:t>
      </w:r>
    </w:p>
    <w:p w:rsidR="0041675B" w:rsidRPr="00210170" w:rsidRDefault="0041675B" w:rsidP="00210170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70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41675B" w:rsidRPr="00210170" w:rsidRDefault="0041675B" w:rsidP="00210170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70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41675B" w:rsidRPr="00210170" w:rsidRDefault="0041675B" w:rsidP="00210170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70">
        <w:rPr>
          <w:rFonts w:ascii="Times New Roman" w:hAnsi="Times New Roman" w:cs="Times New Roman"/>
          <w:sz w:val="28"/>
          <w:szCs w:val="28"/>
        </w:rPr>
        <w:t>2) за время устного консультирования предоставить ответ на поставленные вопросы невозможно;</w:t>
      </w:r>
    </w:p>
    <w:p w:rsidR="0041675B" w:rsidRPr="00210170" w:rsidRDefault="0041675B" w:rsidP="00210170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70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в рамках межведомственного информационного взаимодействия.</w:t>
      </w:r>
    </w:p>
    <w:p w:rsidR="0041675B" w:rsidRPr="00210170" w:rsidRDefault="0041675B" w:rsidP="00210170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70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вида муниципального земельного контроля, Инспектором даются необходимые разъяснения по обращению в соответствующие органы власти или к соответствующим должностным лицам.</w:t>
      </w:r>
    </w:p>
    <w:p w:rsidR="0041675B" w:rsidRDefault="0041675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1675B" w:rsidRDefault="0041675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41675B" w:rsidRDefault="00416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41675B" w:rsidRPr="00401B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B" w:rsidRPr="00401BD3" w:rsidRDefault="0041675B" w:rsidP="00405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B" w:rsidRPr="00401BD3" w:rsidRDefault="0041675B" w:rsidP="00405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B" w:rsidRPr="00401BD3" w:rsidRDefault="0041675B" w:rsidP="00405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41675B" w:rsidRPr="000F7E2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B" w:rsidRPr="00401BD3" w:rsidRDefault="0041675B" w:rsidP="009A0941">
            <w:pPr>
              <w:pStyle w:val="pt-a-000015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B" w:rsidRPr="00401BD3" w:rsidRDefault="0041675B" w:rsidP="000F7E2F">
            <w:pPr>
              <w:pStyle w:val="pt-a-000015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информирования путем </w:t>
            </w: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6B5">
              <w:rPr>
                <w:rFonts w:ascii="Times New Roman" w:hAnsi="Times New Roman" w:cs="Times New Roman"/>
                <w:sz w:val="28"/>
                <w:szCs w:val="28"/>
              </w:rPr>
              <w:t>официальном сайте администрации Усть-Катавского городского округа в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A1C">
              <w:rPr>
                <w:rFonts w:ascii="Times New Roman" w:hAnsi="Times New Roman" w:cs="Times New Roman"/>
                <w:sz w:val="28"/>
                <w:szCs w:val="28"/>
              </w:rPr>
              <w:t>www.ukgo.su</w:t>
            </w: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36B5">
              <w:rPr>
                <w:rFonts w:ascii="Times New Roman" w:hAnsi="Times New Roman" w:cs="Times New Roman"/>
                <w:sz w:val="28"/>
                <w:szCs w:val="28"/>
              </w:rPr>
      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B" w:rsidRPr="00401BD3" w:rsidRDefault="0041675B" w:rsidP="000F7E2F">
            <w:pPr>
              <w:pStyle w:val="pt-a-000015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41675B" w:rsidRPr="000F7E2F">
        <w:trPr>
          <w:trHeight w:val="19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B" w:rsidRPr="00401BD3" w:rsidRDefault="0041675B" w:rsidP="009A0941">
            <w:pPr>
              <w:pStyle w:val="pt-a-000015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B" w:rsidRPr="00401BD3" w:rsidRDefault="0041675B" w:rsidP="000F7E2F">
            <w:pPr>
              <w:pStyle w:val="pt-a-000015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предостережения.</w:t>
            </w: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B" w:rsidRPr="00401BD3" w:rsidRDefault="0041675B" w:rsidP="000F7E2F">
            <w:pPr>
              <w:pStyle w:val="pt-a-000015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 xml:space="preserve">100 % от числа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поступивших сведений о готовящихся нарушениях</w:t>
            </w:r>
          </w:p>
        </w:tc>
      </w:tr>
      <w:tr w:rsidR="0041675B" w:rsidRPr="000F7E2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B" w:rsidRPr="00401BD3" w:rsidRDefault="0041675B" w:rsidP="009A0941">
            <w:pPr>
              <w:pStyle w:val="pt-a-000015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B" w:rsidRPr="00401BD3" w:rsidRDefault="0041675B" w:rsidP="000F7E2F">
            <w:pPr>
              <w:pStyle w:val="pt-a-000015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контролируемых лиц консультированием,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полученным в рамках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B" w:rsidRPr="00401BD3" w:rsidRDefault="0041675B" w:rsidP="000F7E2F">
            <w:pPr>
              <w:pStyle w:val="pt-a-000015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3"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</w:tbl>
    <w:p w:rsidR="0041675B" w:rsidRPr="000F7E2F" w:rsidRDefault="0041675B" w:rsidP="000F7E2F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75B" w:rsidRDefault="0041675B" w:rsidP="000F7E2F">
      <w:pPr>
        <w:pStyle w:val="pt-a-00001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43B">
        <w:rPr>
          <w:rFonts w:ascii="Times New Roman" w:hAnsi="Times New Roman" w:cs="Times New Roman"/>
          <w:sz w:val="28"/>
          <w:szCs w:val="28"/>
        </w:rPr>
        <w:t>Результатом выполнения профилактических мероприятий, предусмотренных программой мероприятий рисков причинения вреда (ущерба) охраняемым законом ценностям по муниципальному земельному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Усть-Катавского городского округа Челябинской области </w:t>
      </w:r>
      <w:r w:rsidRPr="00C0143B">
        <w:rPr>
          <w:rFonts w:ascii="Times New Roman" w:hAnsi="Times New Roman" w:cs="Times New Roman"/>
          <w:sz w:val="28"/>
          <w:szCs w:val="28"/>
        </w:rPr>
        <w:t>является снижение уровня нарушений контролируемыми лицами требований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1675B" w:rsidSect="0082722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05F24"/>
    <w:multiLevelType w:val="multilevel"/>
    <w:tmpl w:val="FFFFFFFF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284CDF"/>
    <w:multiLevelType w:val="multilevel"/>
    <w:tmpl w:val="FFFFFFF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220"/>
    <w:rsid w:val="000C0762"/>
    <w:rsid w:val="000F7E2F"/>
    <w:rsid w:val="00113EA9"/>
    <w:rsid w:val="00152D53"/>
    <w:rsid w:val="00163252"/>
    <w:rsid w:val="00180ACD"/>
    <w:rsid w:val="001926AA"/>
    <w:rsid w:val="00210170"/>
    <w:rsid w:val="002268AD"/>
    <w:rsid w:val="0025684F"/>
    <w:rsid w:val="002A130A"/>
    <w:rsid w:val="002B0B37"/>
    <w:rsid w:val="003236B5"/>
    <w:rsid w:val="00382845"/>
    <w:rsid w:val="003B4875"/>
    <w:rsid w:val="00401BD3"/>
    <w:rsid w:val="00405C1F"/>
    <w:rsid w:val="0041675B"/>
    <w:rsid w:val="004E38FE"/>
    <w:rsid w:val="004F4025"/>
    <w:rsid w:val="00577C25"/>
    <w:rsid w:val="005C7171"/>
    <w:rsid w:val="00623794"/>
    <w:rsid w:val="00677F4B"/>
    <w:rsid w:val="00693EC9"/>
    <w:rsid w:val="006C7F67"/>
    <w:rsid w:val="00702624"/>
    <w:rsid w:val="0077113C"/>
    <w:rsid w:val="00812C4F"/>
    <w:rsid w:val="00827220"/>
    <w:rsid w:val="00873F47"/>
    <w:rsid w:val="008F51D0"/>
    <w:rsid w:val="00900C4A"/>
    <w:rsid w:val="009A0941"/>
    <w:rsid w:val="00A210DC"/>
    <w:rsid w:val="00A63ACC"/>
    <w:rsid w:val="00A65C0E"/>
    <w:rsid w:val="00B3239A"/>
    <w:rsid w:val="00B325CE"/>
    <w:rsid w:val="00B45146"/>
    <w:rsid w:val="00B75D97"/>
    <w:rsid w:val="00BA5A1C"/>
    <w:rsid w:val="00C0143B"/>
    <w:rsid w:val="00C02E72"/>
    <w:rsid w:val="00C22B74"/>
    <w:rsid w:val="00C90398"/>
    <w:rsid w:val="00CA63E8"/>
    <w:rsid w:val="00CB0C45"/>
    <w:rsid w:val="00CC76BE"/>
    <w:rsid w:val="00DC793C"/>
    <w:rsid w:val="00E21363"/>
    <w:rsid w:val="00E92E82"/>
    <w:rsid w:val="00EA78E3"/>
    <w:rsid w:val="00ED115E"/>
    <w:rsid w:val="00F46157"/>
    <w:rsid w:val="00FF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220"/>
    <w:pPr>
      <w:spacing w:after="200" w:line="276" w:lineRule="auto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220"/>
    <w:pPr>
      <w:spacing w:before="120" w:after="120" w:line="240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7220"/>
    <w:pPr>
      <w:spacing w:before="120" w:after="120" w:line="240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7220"/>
    <w:pPr>
      <w:outlineLvl w:val="2"/>
    </w:pPr>
    <w:rPr>
      <w:rFonts w:ascii="XO Thames" w:hAnsi="XO Thames" w:cs="XO Thames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7220"/>
    <w:pPr>
      <w:spacing w:before="120" w:after="120" w:line="240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7220"/>
    <w:pPr>
      <w:spacing w:before="120" w:after="120" w:line="240" w:lineRule="auto"/>
      <w:outlineLvl w:val="4"/>
    </w:pPr>
    <w:rPr>
      <w:rFonts w:ascii="XO Thames" w:hAnsi="XO Thames" w:cs="XO Thames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7220"/>
    <w:rPr>
      <w:rFonts w:ascii="XO Thames" w:hAnsi="XO Thames" w:cs="XO Thames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7220"/>
    <w:rPr>
      <w:rFonts w:ascii="XO Thames" w:hAnsi="XO Thames" w:cs="XO Thames"/>
      <w:b/>
      <w:bCs/>
      <w:color w:val="00A0F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27220"/>
    <w:rPr>
      <w:rFonts w:ascii="XO Thames" w:hAnsi="XO Thames" w:cs="XO Thames"/>
      <w:b/>
      <w:bCs/>
      <w:i/>
      <w:iCs/>
      <w:color w:val="000000"/>
      <w:sz w:val="22"/>
      <w:szCs w:val="22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27220"/>
    <w:rPr>
      <w:rFonts w:ascii="XO Thames" w:hAnsi="XO Thames" w:cs="XO Thames"/>
      <w:b/>
      <w:bCs/>
      <w:color w:val="595959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27220"/>
    <w:rPr>
      <w:rFonts w:ascii="XO Thames" w:hAnsi="XO Thames" w:cs="XO Thames"/>
      <w:b/>
      <w:bCs/>
      <w:color w:val="000000"/>
      <w:sz w:val="22"/>
      <w:szCs w:val="22"/>
    </w:rPr>
  </w:style>
  <w:style w:type="character" w:customStyle="1" w:styleId="Normal1">
    <w:name w:val="Normal1"/>
    <w:uiPriority w:val="99"/>
    <w:rsid w:val="00827220"/>
  </w:style>
  <w:style w:type="paragraph" w:styleId="TOC2">
    <w:name w:val="toc 2"/>
    <w:basedOn w:val="Normal"/>
    <w:next w:val="Normal"/>
    <w:link w:val="TOC2Char"/>
    <w:autoRedefine/>
    <w:uiPriority w:val="99"/>
    <w:semiHidden/>
    <w:rsid w:val="00827220"/>
    <w:pPr>
      <w:ind w:left="200"/>
    </w:pPr>
  </w:style>
  <w:style w:type="character" w:customStyle="1" w:styleId="TOC2Char">
    <w:name w:val="TOC 2 Char"/>
    <w:link w:val="TOC2"/>
    <w:uiPriority w:val="99"/>
    <w:locked/>
    <w:rsid w:val="00827220"/>
    <w:rPr>
      <w:color w:val="000000"/>
      <w:sz w:val="22"/>
      <w:szCs w:val="22"/>
      <w:lang w:val="ru-RU" w:eastAsia="ru-RU"/>
    </w:rPr>
  </w:style>
  <w:style w:type="paragraph" w:styleId="TOC4">
    <w:name w:val="toc 4"/>
    <w:basedOn w:val="Normal"/>
    <w:next w:val="Normal"/>
    <w:link w:val="TOC4Char"/>
    <w:autoRedefine/>
    <w:uiPriority w:val="99"/>
    <w:semiHidden/>
    <w:rsid w:val="00827220"/>
    <w:pPr>
      <w:ind w:left="600"/>
    </w:pPr>
  </w:style>
  <w:style w:type="character" w:customStyle="1" w:styleId="TOC4Char">
    <w:name w:val="TOC 4 Char"/>
    <w:link w:val="TOC4"/>
    <w:uiPriority w:val="99"/>
    <w:locked/>
    <w:rsid w:val="00827220"/>
    <w:rPr>
      <w:color w:val="000000"/>
      <w:sz w:val="22"/>
      <w:szCs w:val="22"/>
      <w:lang w:val="ru-RU" w:eastAsia="ru-RU"/>
    </w:rPr>
  </w:style>
  <w:style w:type="paragraph" w:styleId="TOC6">
    <w:name w:val="toc 6"/>
    <w:basedOn w:val="Normal"/>
    <w:next w:val="Normal"/>
    <w:link w:val="TOC6Char"/>
    <w:autoRedefine/>
    <w:uiPriority w:val="99"/>
    <w:semiHidden/>
    <w:rsid w:val="00827220"/>
    <w:pPr>
      <w:ind w:left="1000"/>
    </w:pPr>
  </w:style>
  <w:style w:type="character" w:customStyle="1" w:styleId="TOC6Char">
    <w:name w:val="TOC 6 Char"/>
    <w:link w:val="TOC6"/>
    <w:uiPriority w:val="99"/>
    <w:locked/>
    <w:rsid w:val="00827220"/>
    <w:rPr>
      <w:color w:val="000000"/>
      <w:sz w:val="22"/>
      <w:szCs w:val="22"/>
      <w:lang w:val="ru-RU" w:eastAsia="ru-RU"/>
    </w:rPr>
  </w:style>
  <w:style w:type="paragraph" w:styleId="TOC7">
    <w:name w:val="toc 7"/>
    <w:basedOn w:val="Normal"/>
    <w:next w:val="Normal"/>
    <w:link w:val="TOC7Char"/>
    <w:autoRedefine/>
    <w:uiPriority w:val="99"/>
    <w:semiHidden/>
    <w:rsid w:val="00827220"/>
    <w:pPr>
      <w:ind w:left="1200"/>
    </w:pPr>
  </w:style>
  <w:style w:type="character" w:customStyle="1" w:styleId="TOC7Char">
    <w:name w:val="TOC 7 Char"/>
    <w:link w:val="TOC7"/>
    <w:uiPriority w:val="99"/>
    <w:locked/>
    <w:rsid w:val="00827220"/>
    <w:rPr>
      <w:color w:val="000000"/>
      <w:sz w:val="22"/>
      <w:szCs w:val="22"/>
      <w:lang w:val="ru-RU" w:eastAsia="ru-RU"/>
    </w:rPr>
  </w:style>
  <w:style w:type="paragraph" w:customStyle="1" w:styleId="DefaultParagraphFont1">
    <w:name w:val="Default Paragraph Font1"/>
    <w:uiPriority w:val="99"/>
    <w:rsid w:val="00827220"/>
    <w:pPr>
      <w:spacing w:after="200" w:line="276" w:lineRule="auto"/>
    </w:pPr>
    <w:rPr>
      <w:rFonts w:cs="Calibri"/>
      <w:color w:val="000000"/>
    </w:rPr>
  </w:style>
  <w:style w:type="paragraph" w:styleId="TOC3">
    <w:name w:val="toc 3"/>
    <w:basedOn w:val="Normal"/>
    <w:next w:val="Normal"/>
    <w:link w:val="TOC3Char"/>
    <w:autoRedefine/>
    <w:uiPriority w:val="99"/>
    <w:semiHidden/>
    <w:rsid w:val="00827220"/>
    <w:pPr>
      <w:ind w:left="400"/>
    </w:pPr>
  </w:style>
  <w:style w:type="character" w:customStyle="1" w:styleId="TOC3Char">
    <w:name w:val="TOC 3 Char"/>
    <w:link w:val="TOC3"/>
    <w:uiPriority w:val="99"/>
    <w:locked/>
    <w:rsid w:val="00827220"/>
    <w:rPr>
      <w:color w:val="000000"/>
      <w:sz w:val="22"/>
      <w:szCs w:val="22"/>
      <w:lang w:val="ru-RU" w:eastAsia="ru-RU"/>
    </w:rPr>
  </w:style>
  <w:style w:type="paragraph" w:customStyle="1" w:styleId="Hyperlink1">
    <w:name w:val="Hyperlink1"/>
    <w:link w:val="Hyperlink"/>
    <w:uiPriority w:val="99"/>
    <w:rsid w:val="00827220"/>
    <w:pPr>
      <w:spacing w:after="200" w:line="276" w:lineRule="auto"/>
    </w:pPr>
    <w:rPr>
      <w:rFonts w:cs="Calibri"/>
      <w:color w:val="0000FF"/>
      <w:u w:val="single"/>
    </w:rPr>
  </w:style>
  <w:style w:type="character" w:styleId="Hyperlink">
    <w:name w:val="Hyperlink"/>
    <w:basedOn w:val="DefaultParagraphFont"/>
    <w:link w:val="Hyperlink1"/>
    <w:uiPriority w:val="99"/>
    <w:locked/>
    <w:rsid w:val="00827220"/>
    <w:rPr>
      <w:color w:val="0000FF"/>
      <w:sz w:val="22"/>
      <w:szCs w:val="22"/>
      <w:u w:val="single"/>
      <w:lang w:val="ru-RU" w:eastAsia="ru-RU"/>
    </w:rPr>
  </w:style>
  <w:style w:type="paragraph" w:customStyle="1" w:styleId="Footnote">
    <w:name w:val="Footnote"/>
    <w:link w:val="Footnote1"/>
    <w:uiPriority w:val="99"/>
    <w:rsid w:val="00827220"/>
    <w:pPr>
      <w:spacing w:after="200" w:line="276" w:lineRule="auto"/>
    </w:pPr>
    <w:rPr>
      <w:rFonts w:ascii="XO Thames" w:hAnsi="XO Thames" w:cs="XO Thames"/>
    </w:rPr>
  </w:style>
  <w:style w:type="character" w:customStyle="1" w:styleId="Footnote1">
    <w:name w:val="Footnote1"/>
    <w:link w:val="Footnote"/>
    <w:uiPriority w:val="99"/>
    <w:locked/>
    <w:rsid w:val="00827220"/>
    <w:rPr>
      <w:rFonts w:ascii="XO Thames" w:hAnsi="XO Thames" w:cs="XO Thames"/>
      <w:sz w:val="22"/>
      <w:szCs w:val="22"/>
    </w:rPr>
  </w:style>
  <w:style w:type="paragraph" w:styleId="TOC1">
    <w:name w:val="toc 1"/>
    <w:basedOn w:val="Normal"/>
    <w:next w:val="Normal"/>
    <w:link w:val="TOC1Char"/>
    <w:autoRedefine/>
    <w:uiPriority w:val="99"/>
    <w:semiHidden/>
    <w:rsid w:val="00827220"/>
    <w:rPr>
      <w:rFonts w:ascii="XO Thames" w:hAnsi="XO Thames" w:cs="XO Thames"/>
      <w:b/>
      <w:bCs/>
    </w:rPr>
  </w:style>
  <w:style w:type="character" w:customStyle="1" w:styleId="TOC1Char">
    <w:name w:val="TOC 1 Char"/>
    <w:link w:val="TOC1"/>
    <w:uiPriority w:val="99"/>
    <w:locked/>
    <w:rsid w:val="00827220"/>
    <w:rPr>
      <w:rFonts w:ascii="XO Thames" w:hAnsi="XO Thames" w:cs="XO Thames"/>
      <w:b/>
      <w:bCs/>
      <w:color w:val="000000"/>
      <w:sz w:val="22"/>
      <w:szCs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827220"/>
    <w:pPr>
      <w:spacing w:after="200" w:line="360" w:lineRule="auto"/>
    </w:pPr>
    <w:rPr>
      <w:rFonts w:ascii="XO Thames" w:hAnsi="XO Thames" w:cs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827220"/>
    <w:rPr>
      <w:rFonts w:ascii="XO Thames" w:hAnsi="XO Thames" w:cs="XO Thames"/>
      <w:color w:val="000000"/>
      <w:sz w:val="22"/>
      <w:szCs w:val="22"/>
      <w:lang w:val="ru-RU"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827220"/>
    <w:pPr>
      <w:ind w:left="720"/>
    </w:pPr>
  </w:style>
  <w:style w:type="character" w:customStyle="1" w:styleId="ListParagraphChar">
    <w:name w:val="List Paragraph Char"/>
    <w:basedOn w:val="Normal1"/>
    <w:link w:val="ListParagraph"/>
    <w:uiPriority w:val="99"/>
    <w:locked/>
    <w:rsid w:val="00827220"/>
  </w:style>
  <w:style w:type="paragraph" w:styleId="TOC9">
    <w:name w:val="toc 9"/>
    <w:basedOn w:val="Normal"/>
    <w:next w:val="Normal"/>
    <w:link w:val="TOC9Char"/>
    <w:autoRedefine/>
    <w:uiPriority w:val="99"/>
    <w:semiHidden/>
    <w:rsid w:val="00827220"/>
    <w:pPr>
      <w:ind w:left="1600"/>
    </w:pPr>
  </w:style>
  <w:style w:type="character" w:customStyle="1" w:styleId="TOC9Char">
    <w:name w:val="TOC 9 Char"/>
    <w:link w:val="TOC9"/>
    <w:uiPriority w:val="99"/>
    <w:locked/>
    <w:rsid w:val="00827220"/>
    <w:rPr>
      <w:color w:val="000000"/>
      <w:sz w:val="22"/>
      <w:szCs w:val="22"/>
      <w:lang w:val="ru-RU" w:eastAsia="ru-RU"/>
    </w:rPr>
  </w:style>
  <w:style w:type="paragraph" w:styleId="TOC8">
    <w:name w:val="toc 8"/>
    <w:basedOn w:val="Normal"/>
    <w:next w:val="Normal"/>
    <w:link w:val="TOC8Char"/>
    <w:autoRedefine/>
    <w:uiPriority w:val="99"/>
    <w:semiHidden/>
    <w:rsid w:val="00827220"/>
    <w:pPr>
      <w:ind w:left="1400"/>
    </w:pPr>
  </w:style>
  <w:style w:type="character" w:customStyle="1" w:styleId="TOC8Char">
    <w:name w:val="TOC 8 Char"/>
    <w:link w:val="TOC8"/>
    <w:uiPriority w:val="99"/>
    <w:locked/>
    <w:rsid w:val="00827220"/>
    <w:rPr>
      <w:color w:val="000000"/>
      <w:sz w:val="22"/>
      <w:szCs w:val="22"/>
      <w:lang w:val="ru-RU" w:eastAsia="ru-RU"/>
    </w:rPr>
  </w:style>
  <w:style w:type="paragraph" w:styleId="TOC5">
    <w:name w:val="toc 5"/>
    <w:basedOn w:val="Normal"/>
    <w:next w:val="Normal"/>
    <w:link w:val="TOC5Char"/>
    <w:autoRedefine/>
    <w:uiPriority w:val="99"/>
    <w:semiHidden/>
    <w:rsid w:val="00827220"/>
    <w:pPr>
      <w:ind w:left="800"/>
    </w:pPr>
  </w:style>
  <w:style w:type="character" w:customStyle="1" w:styleId="TOC5Char">
    <w:name w:val="TOC 5 Char"/>
    <w:link w:val="TOC5"/>
    <w:uiPriority w:val="99"/>
    <w:locked/>
    <w:rsid w:val="00827220"/>
    <w:rPr>
      <w:color w:val="000000"/>
      <w:sz w:val="22"/>
      <w:szCs w:val="22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827220"/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27220"/>
    <w:rPr>
      <w:rFonts w:ascii="XO Thames" w:hAnsi="XO Thames" w:cs="XO Thames"/>
      <w:i/>
      <w:iCs/>
      <w:color w:val="616161"/>
      <w:sz w:val="24"/>
      <w:szCs w:val="24"/>
    </w:rPr>
  </w:style>
  <w:style w:type="paragraph" w:customStyle="1" w:styleId="toc10">
    <w:name w:val="toc 10"/>
    <w:next w:val="Normal"/>
    <w:link w:val="toc101"/>
    <w:uiPriority w:val="99"/>
    <w:rsid w:val="00827220"/>
    <w:pPr>
      <w:spacing w:after="200" w:line="276" w:lineRule="auto"/>
      <w:ind w:left="1800"/>
    </w:pPr>
    <w:rPr>
      <w:rFonts w:cs="Calibri"/>
      <w:color w:val="000000"/>
    </w:rPr>
  </w:style>
  <w:style w:type="character" w:customStyle="1" w:styleId="toc101">
    <w:name w:val="toc 101"/>
    <w:link w:val="toc10"/>
    <w:uiPriority w:val="99"/>
    <w:locked/>
    <w:rsid w:val="00827220"/>
    <w:rPr>
      <w:color w:val="000000"/>
      <w:sz w:val="22"/>
      <w:szCs w:val="22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827220"/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27220"/>
    <w:rPr>
      <w:rFonts w:ascii="XO Thames" w:hAnsi="XO Thames" w:cs="XO Thames"/>
      <w:b/>
      <w:bCs/>
      <w:sz w:val="52"/>
      <w:szCs w:val="52"/>
    </w:rPr>
  </w:style>
  <w:style w:type="character" w:customStyle="1" w:styleId="BodyTextChar1">
    <w:name w:val="Body Text Char1"/>
    <w:uiPriority w:val="99"/>
    <w:locked/>
    <w:rsid w:val="00113EA9"/>
    <w:rPr>
      <w:sz w:val="28"/>
      <w:szCs w:val="28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113EA9"/>
    <w:pPr>
      <w:shd w:val="clear" w:color="auto" w:fill="FFFFFF"/>
      <w:spacing w:after="0" w:line="322" w:lineRule="exact"/>
      <w:jc w:val="both"/>
    </w:pPr>
    <w:rPr>
      <w:color w:val="auto"/>
      <w:sz w:val="28"/>
      <w:szCs w:val="28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684F"/>
    <w:rPr>
      <w:color w:val="000000"/>
    </w:rPr>
  </w:style>
  <w:style w:type="paragraph" w:customStyle="1" w:styleId="ConsPlusNormal">
    <w:name w:val="ConsPlusNormal"/>
    <w:uiPriority w:val="99"/>
    <w:rsid w:val="00693EC9"/>
    <w:pPr>
      <w:autoSpaceDE w:val="0"/>
      <w:autoSpaceDN w:val="0"/>
      <w:adjustRightInd w:val="0"/>
    </w:pPr>
    <w:rPr>
      <w:rFonts w:cs="Calibri"/>
      <w:sz w:val="26"/>
      <w:szCs w:val="26"/>
    </w:rPr>
  </w:style>
  <w:style w:type="paragraph" w:customStyle="1" w:styleId="Default">
    <w:name w:val="Default"/>
    <w:uiPriority w:val="99"/>
    <w:rsid w:val="00693EC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pt-a0-000004">
    <w:name w:val="pt-a0-000004"/>
    <w:basedOn w:val="DefaultParagraphFont"/>
    <w:uiPriority w:val="99"/>
    <w:rsid w:val="00210170"/>
  </w:style>
  <w:style w:type="paragraph" w:customStyle="1" w:styleId="pt-000002">
    <w:name w:val="pt-000002"/>
    <w:basedOn w:val="Normal"/>
    <w:uiPriority w:val="99"/>
    <w:rsid w:val="00210170"/>
    <w:pPr>
      <w:spacing w:before="100" w:beforeAutospacing="1" w:after="100" w:afterAutospacing="1" w:line="240" w:lineRule="auto"/>
    </w:pPr>
    <w:rPr>
      <w:rFonts w:ascii="Arial" w:hAnsi="Arial" w:cs="Arial"/>
      <w:color w:val="auto"/>
      <w:sz w:val="24"/>
      <w:szCs w:val="24"/>
    </w:rPr>
  </w:style>
  <w:style w:type="paragraph" w:customStyle="1" w:styleId="pt-consplusnormal-000024">
    <w:name w:val="pt-consplusnormal-000024"/>
    <w:basedOn w:val="Normal"/>
    <w:uiPriority w:val="99"/>
    <w:rsid w:val="00210170"/>
    <w:pPr>
      <w:spacing w:before="100" w:beforeAutospacing="1" w:after="100" w:afterAutospacing="1" w:line="240" w:lineRule="auto"/>
    </w:pPr>
    <w:rPr>
      <w:rFonts w:ascii="Arial" w:hAnsi="Arial" w:cs="Arial"/>
      <w:color w:val="auto"/>
      <w:sz w:val="24"/>
      <w:szCs w:val="24"/>
    </w:rPr>
  </w:style>
  <w:style w:type="paragraph" w:customStyle="1" w:styleId="pt-consplusnormal-000012">
    <w:name w:val="pt-consplusnormal-000012"/>
    <w:basedOn w:val="Normal"/>
    <w:uiPriority w:val="99"/>
    <w:rsid w:val="00210170"/>
    <w:pPr>
      <w:spacing w:before="100" w:beforeAutospacing="1" w:after="100" w:afterAutospacing="1" w:line="240" w:lineRule="auto"/>
    </w:pPr>
    <w:rPr>
      <w:rFonts w:ascii="Arial" w:hAnsi="Arial" w:cs="Arial"/>
      <w:color w:val="auto"/>
      <w:sz w:val="24"/>
      <w:szCs w:val="24"/>
    </w:rPr>
  </w:style>
  <w:style w:type="paragraph" w:customStyle="1" w:styleId="pt-a-000015">
    <w:name w:val="pt-a-000015"/>
    <w:basedOn w:val="Normal"/>
    <w:uiPriority w:val="99"/>
    <w:rsid w:val="00210170"/>
    <w:pPr>
      <w:spacing w:before="100" w:beforeAutospacing="1" w:after="100" w:afterAutospacing="1" w:line="240" w:lineRule="auto"/>
    </w:pPr>
    <w:rPr>
      <w:rFonts w:ascii="Arial" w:hAnsi="Arial" w:cs="Arial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1383</Words>
  <Characters>7885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Электронная почта: ueizo_zem</dc:title>
  <dc:subject/>
  <dc:creator>Екатерина</dc:creator>
  <cp:keywords/>
  <dc:description/>
  <cp:lastModifiedBy>Екатерина</cp:lastModifiedBy>
  <cp:revision>3</cp:revision>
  <cp:lastPrinted>2021-10-18T10:40:00Z</cp:lastPrinted>
  <dcterms:created xsi:type="dcterms:W3CDTF">2021-10-18T10:42:00Z</dcterms:created>
  <dcterms:modified xsi:type="dcterms:W3CDTF">2023-03-20T06:38:00Z</dcterms:modified>
</cp:coreProperties>
</file>