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2D" w:rsidRDefault="00A1122D" w:rsidP="00A1122D">
      <w:pPr>
        <w:ind w:right="-284" w:firstLine="709"/>
        <w:outlineLvl w:val="0"/>
        <w:rPr>
          <w:b/>
          <w:bCs/>
          <w:kern w:val="36"/>
          <w:sz w:val="28"/>
          <w:szCs w:val="28"/>
        </w:rPr>
      </w:pPr>
      <w:r>
        <w:rPr>
          <w:szCs w:val="28"/>
        </w:rPr>
        <w:t xml:space="preserve">    </w:t>
      </w:r>
      <w:r w:rsidRPr="003E0636">
        <w:rPr>
          <w:b/>
          <w:sz w:val="28"/>
          <w:szCs w:val="28"/>
        </w:rPr>
        <w:t xml:space="preserve">Сотрудниками </w:t>
      </w:r>
      <w:r>
        <w:rPr>
          <w:b/>
          <w:sz w:val="28"/>
          <w:szCs w:val="28"/>
        </w:rPr>
        <w:t>полиции возбуждено уголовное дело</w:t>
      </w:r>
      <w:r w:rsidRPr="003E0636">
        <w:rPr>
          <w:b/>
          <w:bCs/>
          <w:kern w:val="36"/>
          <w:sz w:val="28"/>
          <w:szCs w:val="28"/>
        </w:rPr>
        <w:t xml:space="preserve"> </w:t>
      </w:r>
      <w:r w:rsidRPr="003B0FA1">
        <w:rPr>
          <w:b/>
          <w:bCs/>
          <w:kern w:val="36"/>
          <w:sz w:val="28"/>
          <w:szCs w:val="28"/>
        </w:rPr>
        <w:t>в совершении краж</w:t>
      </w:r>
      <w:r w:rsidRPr="00B463E4">
        <w:rPr>
          <w:b/>
          <w:bCs/>
          <w:kern w:val="36"/>
          <w:sz w:val="28"/>
          <w:szCs w:val="28"/>
        </w:rPr>
        <w:t>и велосипеда</w:t>
      </w:r>
    </w:p>
    <w:p w:rsidR="00A1122D" w:rsidRPr="00A1122D" w:rsidRDefault="00A1122D" w:rsidP="00A1122D">
      <w:pPr>
        <w:ind w:firstLine="709"/>
        <w:jc w:val="both"/>
        <w:rPr>
          <w:sz w:val="28"/>
          <w:szCs w:val="28"/>
        </w:rPr>
      </w:pPr>
    </w:p>
    <w:p w:rsidR="00A1122D" w:rsidRPr="00A1122D" w:rsidRDefault="00A1122D" w:rsidP="00A1122D">
      <w:pPr>
        <w:ind w:firstLine="709"/>
        <w:jc w:val="both"/>
        <w:rPr>
          <w:sz w:val="28"/>
          <w:szCs w:val="28"/>
        </w:rPr>
      </w:pPr>
      <w:r w:rsidRPr="00A1122D">
        <w:rPr>
          <w:sz w:val="28"/>
          <w:szCs w:val="28"/>
        </w:rPr>
        <w:t>В дежурную часть Отдела МВД России по Усть-Катавскому городскому округу обратил</w:t>
      </w:r>
      <w:r>
        <w:rPr>
          <w:sz w:val="28"/>
          <w:szCs w:val="28"/>
        </w:rPr>
        <w:t>ась</w:t>
      </w:r>
      <w:r w:rsidRPr="00A1122D">
        <w:rPr>
          <w:sz w:val="28"/>
          <w:szCs w:val="28"/>
        </w:rPr>
        <w:t xml:space="preserve"> местн</w:t>
      </w:r>
      <w:r>
        <w:rPr>
          <w:sz w:val="28"/>
          <w:szCs w:val="28"/>
        </w:rPr>
        <w:t>ая</w:t>
      </w:r>
      <w:r w:rsidRPr="00A1122D">
        <w:rPr>
          <w:sz w:val="28"/>
          <w:szCs w:val="28"/>
        </w:rPr>
        <w:t xml:space="preserve"> житель</w:t>
      </w:r>
      <w:r>
        <w:rPr>
          <w:sz w:val="28"/>
          <w:szCs w:val="28"/>
        </w:rPr>
        <w:t>ница</w:t>
      </w:r>
      <w:r w:rsidRPr="00A1122D">
        <w:rPr>
          <w:sz w:val="28"/>
          <w:szCs w:val="28"/>
        </w:rPr>
        <w:t>, 1987 года рождения. Заявительница пояснила, что двухколесное транспортное средство похищено с лестничной площадки многоквартирного дома.</w:t>
      </w:r>
    </w:p>
    <w:p w:rsidR="00A1122D" w:rsidRDefault="00A1122D" w:rsidP="00A11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Возбуждено </w:t>
      </w:r>
      <w:r w:rsidRPr="00DA5162">
        <w:rPr>
          <w:sz w:val="28"/>
          <w:szCs w:val="28"/>
        </w:rPr>
        <w:t>уголовное дело</w:t>
      </w:r>
      <w:r w:rsidRPr="003B0FA1">
        <w:rPr>
          <w:sz w:val="28"/>
          <w:szCs w:val="28"/>
        </w:rPr>
        <w:t xml:space="preserve"> по признакам престу</w:t>
      </w:r>
      <w:r w:rsidR="006C61F5">
        <w:rPr>
          <w:sz w:val="28"/>
          <w:szCs w:val="28"/>
        </w:rPr>
        <w:t>пления, предусмотренного части 1</w:t>
      </w:r>
      <w:r w:rsidRPr="00DA5162">
        <w:rPr>
          <w:sz w:val="28"/>
          <w:szCs w:val="28"/>
        </w:rPr>
        <w:t xml:space="preserve"> статьи 158 </w:t>
      </w:r>
      <w:r w:rsidRPr="003B0FA1">
        <w:rPr>
          <w:sz w:val="28"/>
          <w:szCs w:val="28"/>
        </w:rPr>
        <w:t>Уголовного кодекса Российской Федерации (</w:t>
      </w:r>
      <w:r w:rsidRPr="00DA5162">
        <w:rPr>
          <w:sz w:val="28"/>
          <w:szCs w:val="28"/>
        </w:rPr>
        <w:t>Кража)</w:t>
      </w:r>
      <w:r w:rsidRPr="003B0FA1">
        <w:rPr>
          <w:sz w:val="28"/>
          <w:szCs w:val="28"/>
        </w:rPr>
        <w:t xml:space="preserve">. </w:t>
      </w:r>
      <w:r w:rsidRPr="00DA5162">
        <w:rPr>
          <w:sz w:val="28"/>
          <w:szCs w:val="28"/>
        </w:rPr>
        <w:t xml:space="preserve">Санкция данной части статьи предусматривает максимальное наказание в виде лишения свободы сроком до </w:t>
      </w:r>
      <w:r w:rsidR="006C61F5">
        <w:rPr>
          <w:sz w:val="28"/>
          <w:szCs w:val="28"/>
        </w:rPr>
        <w:t>двух</w:t>
      </w:r>
      <w:r w:rsidRPr="00DA5162">
        <w:rPr>
          <w:sz w:val="28"/>
          <w:szCs w:val="28"/>
        </w:rPr>
        <w:t xml:space="preserve"> лет.</w:t>
      </w:r>
    </w:p>
    <w:p w:rsidR="00985F64" w:rsidRDefault="00985F64" w:rsidP="00985F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E3356">
        <w:rPr>
          <w:color w:val="000000"/>
          <w:sz w:val="28"/>
          <w:szCs w:val="28"/>
        </w:rPr>
        <w:t>Полицейскими проводится необходимый комплекс мероприятий, направленный на установление подозреваемых в совершении преступлений, их местонахождение и задержание.</w:t>
      </w:r>
    </w:p>
    <w:p w:rsidR="006C61F5" w:rsidRDefault="006C61F5" w:rsidP="00A1122D">
      <w:pPr>
        <w:ind w:firstLine="709"/>
        <w:jc w:val="both"/>
        <w:rPr>
          <w:sz w:val="28"/>
          <w:szCs w:val="28"/>
        </w:rPr>
      </w:pPr>
    </w:p>
    <w:p w:rsidR="006C61F5" w:rsidRPr="006C61F5" w:rsidRDefault="00985F64" w:rsidP="006C61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122D" w:rsidRPr="006C61F5">
        <w:rPr>
          <w:sz w:val="28"/>
          <w:szCs w:val="28"/>
        </w:rPr>
        <w:t>Полицейские напоминают гражданам</w:t>
      </w:r>
      <w:r w:rsidR="006C61F5">
        <w:rPr>
          <w:sz w:val="28"/>
          <w:szCs w:val="28"/>
        </w:rPr>
        <w:t xml:space="preserve"> </w:t>
      </w:r>
      <w:r w:rsidR="006C61F5" w:rsidRPr="006C61F5">
        <w:rPr>
          <w:sz w:val="28"/>
          <w:szCs w:val="28"/>
        </w:rPr>
        <w:t>о необходимости проявления бдительности и соблюдения необходимых мер для сохранности своего имущества:</w:t>
      </w:r>
    </w:p>
    <w:p w:rsidR="006C61F5" w:rsidRPr="006C61F5" w:rsidRDefault="006C61F5" w:rsidP="006C61F5">
      <w:pPr>
        <w:pStyle w:val="a4"/>
        <w:jc w:val="both"/>
        <w:rPr>
          <w:sz w:val="28"/>
          <w:szCs w:val="28"/>
        </w:rPr>
      </w:pPr>
      <w:r w:rsidRPr="006C61F5">
        <w:rPr>
          <w:sz w:val="28"/>
          <w:szCs w:val="28"/>
        </w:rPr>
        <w:t>- не оставляйте двухколесные транспортные средства в подъезде, в тамбуре или на лестничной клетке, а выделите для них место в квартире или на балконе;</w:t>
      </w:r>
    </w:p>
    <w:p w:rsidR="006C61F5" w:rsidRPr="006C61F5" w:rsidRDefault="006C61F5" w:rsidP="006C61F5">
      <w:pPr>
        <w:pStyle w:val="a4"/>
        <w:jc w:val="both"/>
        <w:rPr>
          <w:sz w:val="28"/>
          <w:szCs w:val="28"/>
        </w:rPr>
      </w:pPr>
      <w:r w:rsidRPr="006C61F5">
        <w:rPr>
          <w:sz w:val="28"/>
          <w:szCs w:val="28"/>
        </w:rPr>
        <w:t xml:space="preserve">- если самокат или велосипед остаются без присмотра на несколько минут, обязательно пристегивайте их </w:t>
      </w:r>
      <w:proofErr w:type="spellStart"/>
      <w:r w:rsidRPr="006C61F5">
        <w:rPr>
          <w:sz w:val="28"/>
          <w:szCs w:val="28"/>
        </w:rPr>
        <w:t>велозамком</w:t>
      </w:r>
      <w:proofErr w:type="spellEnd"/>
      <w:r w:rsidRPr="006C61F5">
        <w:rPr>
          <w:sz w:val="28"/>
          <w:szCs w:val="28"/>
        </w:rPr>
        <w:t>,</w:t>
      </w:r>
    </w:p>
    <w:p w:rsidR="006C61F5" w:rsidRPr="006C61F5" w:rsidRDefault="006C61F5" w:rsidP="006C61F5">
      <w:pPr>
        <w:pStyle w:val="a4"/>
        <w:jc w:val="both"/>
        <w:rPr>
          <w:sz w:val="28"/>
          <w:szCs w:val="28"/>
        </w:rPr>
      </w:pPr>
      <w:r w:rsidRPr="006C61F5">
        <w:rPr>
          <w:sz w:val="28"/>
          <w:szCs w:val="28"/>
        </w:rPr>
        <w:t xml:space="preserve">- не доверяйте присмотр за имуществом незнакомым людям. Запомните особые приметы вашего транспортного средства. Если их нет, то следует несмываемой краской нанести какую-нибудь метку. Обычно злоумышленники не решаются похищать такие велосипеды, самокаты и </w:t>
      </w:r>
      <w:proofErr w:type="gramStart"/>
      <w:r w:rsidRPr="006C61F5">
        <w:rPr>
          <w:sz w:val="28"/>
          <w:szCs w:val="28"/>
        </w:rPr>
        <w:t>т.д..</w:t>
      </w:r>
      <w:proofErr w:type="gramEnd"/>
    </w:p>
    <w:p w:rsidR="00A1122D" w:rsidRDefault="006C61F5" w:rsidP="00985F64">
      <w:pPr>
        <w:pStyle w:val="a4"/>
        <w:jc w:val="both"/>
        <w:rPr>
          <w:sz w:val="28"/>
          <w:szCs w:val="28"/>
        </w:rPr>
      </w:pPr>
      <w:r w:rsidRPr="006C61F5">
        <w:rPr>
          <w:sz w:val="28"/>
          <w:szCs w:val="28"/>
        </w:rPr>
        <w:t>Кроме того, в случае совершения каких-либо противоправных деяний с целью своевременного реагирования и организации работы полицейских по задержанию преступников и раскрытию преступлений по горячим следам незаме</w:t>
      </w:r>
      <w:r w:rsidR="00985F64">
        <w:rPr>
          <w:sz w:val="28"/>
          <w:szCs w:val="28"/>
        </w:rPr>
        <w:t xml:space="preserve">длительно обращайтесь в полицию </w:t>
      </w:r>
      <w:r w:rsidR="00A1122D">
        <w:rPr>
          <w:sz w:val="28"/>
          <w:szCs w:val="28"/>
        </w:rPr>
        <w:t>по телефону дежурной части 8(35167)2-56-02.</w:t>
      </w:r>
    </w:p>
    <w:p w:rsidR="00A1122D" w:rsidRDefault="00A1122D" w:rsidP="00A1122D"/>
    <w:p w:rsidR="00947EA0" w:rsidRDefault="00156577">
      <w:r>
        <w:rPr>
          <w:noProof/>
        </w:rPr>
        <w:lastRenderedPageBreak/>
        <w:drawing>
          <wp:inline distT="0" distB="0" distL="0" distR="0">
            <wp:extent cx="5937885" cy="4441190"/>
            <wp:effectExtent l="0" t="0" r="0" b="0"/>
            <wp:docPr id="1" name="Рисунок 1" descr="F:\Фото\картинки\велоси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Фото\картинки\велосипе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7EA0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E3778"/>
    <w:multiLevelType w:val="multilevel"/>
    <w:tmpl w:val="4FEE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22D"/>
    <w:rsid w:val="00156577"/>
    <w:rsid w:val="001B126E"/>
    <w:rsid w:val="00477A7B"/>
    <w:rsid w:val="006C61F5"/>
    <w:rsid w:val="007507A7"/>
    <w:rsid w:val="00947EA0"/>
    <w:rsid w:val="00985F64"/>
    <w:rsid w:val="00A1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5324BA0"/>
  <w15:docId w15:val="{ABC3735F-9034-4B33-876B-96B0E393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2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6C61F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C61F5"/>
    <w:rPr>
      <w:b/>
      <w:bCs/>
    </w:rPr>
  </w:style>
  <w:style w:type="character" w:styleId="a6">
    <w:name w:val="Hyperlink"/>
    <w:basedOn w:val="a0"/>
    <w:uiPriority w:val="99"/>
    <w:semiHidden/>
    <w:unhideWhenUsed/>
    <w:rsid w:val="006C61F5"/>
    <w:rPr>
      <w:color w:val="0000FF"/>
      <w:u w:val="single"/>
    </w:rPr>
  </w:style>
  <w:style w:type="character" w:customStyle="1" w:styleId="browse">
    <w:name w:val="browse"/>
    <w:basedOn w:val="a0"/>
    <w:rsid w:val="006C61F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61F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C61F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61F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C61F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73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9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</cp:revision>
  <dcterms:created xsi:type="dcterms:W3CDTF">2021-02-12T04:56:00Z</dcterms:created>
  <dcterms:modified xsi:type="dcterms:W3CDTF">2021-02-18T08:01:00Z</dcterms:modified>
</cp:coreProperties>
</file>