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BB" w:rsidRDefault="00193CBB" w:rsidP="00193CBB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>Информационное сообщение о проведении аукциона в электронной форме</w:t>
      </w:r>
      <w:r>
        <w:rPr>
          <w:b/>
          <w:bCs/>
          <w:sz w:val="28"/>
          <w:szCs w:val="28"/>
        </w:rPr>
        <w:t xml:space="preserve"> </w:t>
      </w:r>
      <w:r w:rsidRPr="00E91895">
        <w:rPr>
          <w:b/>
          <w:bCs/>
          <w:sz w:val="28"/>
          <w:szCs w:val="28"/>
        </w:rPr>
        <w:t xml:space="preserve">по продаже муниципального 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</w:p>
    <w:p w:rsidR="00193CBB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</w:t>
      </w:r>
      <w:r w:rsidR="005D3A05">
        <w:rPr>
          <w:sz w:val="28"/>
          <w:szCs w:val="28"/>
        </w:rPr>
        <w:t>8</w:t>
      </w:r>
      <w:r w:rsidRPr="00841B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D3A05">
        <w:rPr>
          <w:sz w:val="28"/>
          <w:szCs w:val="28"/>
        </w:rPr>
        <w:t>7.2023 г. №1068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открытого аукциона </w:t>
      </w:r>
      <w:r w:rsidRPr="00841B2D">
        <w:rPr>
          <w:sz w:val="28"/>
          <w:szCs w:val="28"/>
        </w:rPr>
        <w:t>в электронной форме:</w:t>
      </w:r>
    </w:p>
    <w:p w:rsidR="00193CBB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0656" w:rsidRPr="00B44078" w:rsidRDefault="00D70656" w:rsidP="00D70656">
      <w:pPr>
        <w:jc w:val="both"/>
        <w:rPr>
          <w:b/>
          <w:sz w:val="28"/>
          <w:szCs w:val="28"/>
        </w:rPr>
      </w:pPr>
      <w:r w:rsidRPr="00B44078">
        <w:rPr>
          <w:b/>
          <w:sz w:val="28"/>
          <w:szCs w:val="28"/>
        </w:rPr>
        <w:t>Лот №</w:t>
      </w:r>
      <w:proofErr w:type="gramStart"/>
      <w:r w:rsidRPr="00B44078">
        <w:rPr>
          <w:b/>
          <w:sz w:val="28"/>
          <w:szCs w:val="28"/>
        </w:rPr>
        <w:t>1:</w:t>
      </w:r>
      <w:r w:rsidRPr="00B44078">
        <w:rPr>
          <w:b/>
        </w:rPr>
        <w:t xml:space="preserve"> </w:t>
      </w:r>
      <w:r w:rsidRPr="00B44078">
        <w:rPr>
          <w:b/>
          <w:sz w:val="28"/>
          <w:szCs w:val="28"/>
        </w:rPr>
        <w:t xml:space="preserve"> Легковой</w:t>
      </w:r>
      <w:proofErr w:type="gramEnd"/>
      <w:r w:rsidRPr="00B44078">
        <w:rPr>
          <w:b/>
          <w:sz w:val="28"/>
          <w:szCs w:val="28"/>
        </w:rPr>
        <w:t xml:space="preserve">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B44078">
          <w:rPr>
            <w:b/>
            <w:sz w:val="28"/>
            <w:szCs w:val="28"/>
          </w:rPr>
          <w:t xml:space="preserve">250 </w:t>
        </w:r>
        <w:proofErr w:type="spellStart"/>
        <w:r w:rsidRPr="00B44078">
          <w:rPr>
            <w:b/>
            <w:sz w:val="28"/>
            <w:szCs w:val="28"/>
          </w:rPr>
          <w:t>л</w:t>
        </w:r>
      </w:smartTag>
      <w:r w:rsidRPr="00B44078">
        <w:rPr>
          <w:b/>
          <w:sz w:val="28"/>
          <w:szCs w:val="28"/>
        </w:rPr>
        <w:t>.с</w:t>
      </w:r>
      <w:proofErr w:type="spellEnd"/>
      <w:r w:rsidRPr="00B44078">
        <w:rPr>
          <w:b/>
          <w:sz w:val="28"/>
          <w:szCs w:val="28"/>
        </w:rPr>
        <w:t xml:space="preserve">. (184кВт), рабочий объем двигателя 3168 </w:t>
      </w:r>
      <w:proofErr w:type="spellStart"/>
      <w:r w:rsidRPr="00B44078">
        <w:rPr>
          <w:b/>
          <w:sz w:val="28"/>
          <w:szCs w:val="28"/>
        </w:rPr>
        <w:t>куб.см</w:t>
      </w:r>
      <w:proofErr w:type="spellEnd"/>
      <w:r w:rsidRPr="00B44078">
        <w:rPr>
          <w:b/>
          <w:sz w:val="28"/>
          <w:szCs w:val="28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B44078">
          <w:rPr>
            <w:b/>
            <w:sz w:val="28"/>
            <w:szCs w:val="28"/>
          </w:rPr>
          <w:t>2270 кг</w:t>
        </w:r>
      </w:smartTag>
      <w:r w:rsidRPr="00B44078">
        <w:rPr>
          <w:b/>
          <w:sz w:val="28"/>
          <w:szCs w:val="28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B44078">
          <w:rPr>
            <w:b/>
            <w:sz w:val="28"/>
            <w:szCs w:val="28"/>
          </w:rPr>
          <w:t>1709 кг</w:t>
        </w:r>
      </w:smartTag>
      <w:r w:rsidRPr="00B44078">
        <w:rPr>
          <w:b/>
          <w:sz w:val="28"/>
          <w:szCs w:val="28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Pr="00B44078">
        <w:rPr>
          <w:b/>
          <w:sz w:val="28"/>
          <w:szCs w:val="28"/>
        </w:rPr>
        <w:t>гос.номер</w:t>
      </w:r>
      <w:proofErr w:type="spellEnd"/>
      <w:r w:rsidRPr="00B44078">
        <w:rPr>
          <w:b/>
          <w:sz w:val="28"/>
          <w:szCs w:val="28"/>
        </w:rPr>
        <w:t xml:space="preserve"> У233АЕ774, инвентарный №ФУ1010502537, в том числе:</w:t>
      </w:r>
    </w:p>
    <w:p w:rsidR="00D70656" w:rsidRPr="00A95A19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задний ЗСО 061 511 041 (компл</w:t>
      </w:r>
      <w:r>
        <w:rPr>
          <w:sz w:val="28"/>
          <w:szCs w:val="28"/>
        </w:rPr>
        <w:t xml:space="preserve">ект </w:t>
      </w:r>
      <w:r w:rsidRPr="00A95A19">
        <w:rPr>
          <w:sz w:val="28"/>
          <w:szCs w:val="28"/>
        </w:rPr>
        <w:t xml:space="preserve">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1010602</w:t>
      </w:r>
      <w:r>
        <w:rPr>
          <w:sz w:val="28"/>
          <w:szCs w:val="28"/>
        </w:rPr>
        <w:t>538 в количестве 1 штуки;</w:t>
      </w:r>
    </w:p>
    <w:p w:rsidR="00D70656" w:rsidRPr="00A95A19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передний ЗС1 061 501</w:t>
      </w:r>
      <w:r>
        <w:rPr>
          <w:sz w:val="28"/>
          <w:szCs w:val="28"/>
        </w:rPr>
        <w:t xml:space="preserve"> 041 </w:t>
      </w:r>
      <w:r w:rsidRPr="00A95A19">
        <w:rPr>
          <w:sz w:val="28"/>
          <w:szCs w:val="28"/>
        </w:rPr>
        <w:t>(компл</w:t>
      </w:r>
      <w:r>
        <w:rPr>
          <w:sz w:val="28"/>
          <w:szCs w:val="28"/>
        </w:rPr>
        <w:t>ект</w:t>
      </w:r>
      <w:r w:rsidRPr="00A95A19">
        <w:rPr>
          <w:sz w:val="28"/>
          <w:szCs w:val="28"/>
        </w:rPr>
        <w:t xml:space="preserve"> 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2539, в количестве 1 штуки;</w:t>
      </w:r>
    </w:p>
    <w:p w:rsidR="00D70656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багажника ЗС5 061 160,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2540 в количестве 1 штуки;</w:t>
      </w:r>
    </w:p>
    <w:p w:rsidR="00D70656" w:rsidRPr="00A95A19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ZR 17 97Y</w:t>
      </w:r>
      <w:r>
        <w:rPr>
          <w:sz w:val="28"/>
          <w:szCs w:val="28"/>
        </w:rPr>
        <w:t xml:space="preserve"> в количестве 5 штук;</w:t>
      </w:r>
    </w:p>
    <w:p w:rsidR="00D70656" w:rsidRPr="00A95A19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R 17 97T</w:t>
      </w:r>
      <w:r>
        <w:rPr>
          <w:sz w:val="28"/>
          <w:szCs w:val="28"/>
        </w:rPr>
        <w:t xml:space="preserve"> в количестве 5 штук;</w:t>
      </w:r>
    </w:p>
    <w:p w:rsidR="00D70656" w:rsidRDefault="00D70656" w:rsidP="00D70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аккумуляторная батарея АКОМ </w:t>
      </w:r>
      <w:r>
        <w:rPr>
          <w:sz w:val="28"/>
          <w:szCs w:val="28"/>
          <w:lang w:val="en-US"/>
        </w:rPr>
        <w:t>VARTAING</w:t>
      </w:r>
      <w:r>
        <w:rPr>
          <w:sz w:val="28"/>
          <w:szCs w:val="28"/>
        </w:rPr>
        <w:t xml:space="preserve"> в количестве 1 штуки;</w:t>
      </w:r>
    </w:p>
    <w:p w:rsidR="00D70656" w:rsidRPr="00A95A19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95A19">
        <w:rPr>
          <w:sz w:val="28"/>
          <w:szCs w:val="28"/>
        </w:rPr>
        <w:t>иски тормозные передние (</w:t>
      </w:r>
      <w:proofErr w:type="spellStart"/>
      <w:r w:rsidRPr="00A95A19">
        <w:rPr>
          <w:sz w:val="28"/>
          <w:szCs w:val="28"/>
        </w:rPr>
        <w:t>VolkswagenPassat</w:t>
      </w:r>
      <w:proofErr w:type="spellEnd"/>
      <w:r w:rsidRPr="00A95A19">
        <w:rPr>
          <w:sz w:val="28"/>
          <w:szCs w:val="28"/>
        </w:rPr>
        <w:t xml:space="preserve"> B6 VIN WVWZZZ3C27P018277)</w:t>
      </w:r>
      <w:r>
        <w:rPr>
          <w:sz w:val="28"/>
          <w:szCs w:val="28"/>
        </w:rPr>
        <w:t xml:space="preserve"> в количестве 1 штуки;</w:t>
      </w:r>
    </w:p>
    <w:p w:rsidR="00D70656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95A19">
        <w:rPr>
          <w:sz w:val="28"/>
          <w:szCs w:val="28"/>
        </w:rPr>
        <w:t>яга с</w:t>
      </w:r>
      <w:r>
        <w:rPr>
          <w:sz w:val="28"/>
          <w:szCs w:val="28"/>
        </w:rPr>
        <w:t>табилизатора задняя 1К0505465АА</w:t>
      </w:r>
      <w:r w:rsidRPr="00A95A1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штуки;</w:t>
      </w:r>
    </w:p>
    <w:p w:rsidR="00D70656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5A19">
        <w:rPr>
          <w:sz w:val="28"/>
          <w:szCs w:val="28"/>
        </w:rPr>
        <w:t>лушит</w:t>
      </w:r>
      <w:r>
        <w:rPr>
          <w:sz w:val="28"/>
          <w:szCs w:val="28"/>
        </w:rPr>
        <w:t>ель дополнительный 3С0253609СО в количестве 1 штуки;</w:t>
      </w:r>
    </w:p>
    <w:p w:rsidR="00D70656" w:rsidRDefault="00D70656" w:rsidP="00D70656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комплект цепей ГРМ WW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 в количестве 1 штуки.</w:t>
      </w:r>
    </w:p>
    <w:p w:rsidR="00D70656" w:rsidRPr="00A95A19" w:rsidRDefault="00D70656" w:rsidP="00D70656">
      <w:pPr>
        <w:jc w:val="both"/>
        <w:rPr>
          <w:sz w:val="28"/>
          <w:szCs w:val="28"/>
        </w:rPr>
      </w:pPr>
    </w:p>
    <w:p w:rsidR="00D70656" w:rsidRDefault="00D70656" w:rsidP="00D706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70656" w:rsidRDefault="00D70656" w:rsidP="00D7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D70656" w:rsidRDefault="00D70656" w:rsidP="00D7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D70656" w:rsidRDefault="00D70656" w:rsidP="00D70656">
      <w:pPr>
        <w:rPr>
          <w:sz w:val="28"/>
        </w:rPr>
      </w:pPr>
    </w:p>
    <w:p w:rsidR="00D70656" w:rsidRDefault="00D70656" w:rsidP="00D70656">
      <w:pPr>
        <w:ind w:firstLine="540"/>
        <w:rPr>
          <w:sz w:val="28"/>
          <w:szCs w:val="28"/>
        </w:rPr>
      </w:pPr>
      <w:r w:rsidRPr="00D70656">
        <w:rPr>
          <w:b/>
          <w:sz w:val="28"/>
          <w:szCs w:val="28"/>
        </w:rPr>
        <w:t>Способ приватизации</w:t>
      </w:r>
      <w:r>
        <w:rPr>
          <w:sz w:val="28"/>
          <w:szCs w:val="28"/>
        </w:rPr>
        <w:t>: открытый аукцион</w:t>
      </w:r>
    </w:p>
    <w:p w:rsidR="00D70656" w:rsidRPr="00C43B59" w:rsidRDefault="00D70656" w:rsidP="00D70656">
      <w:pPr>
        <w:ind w:firstLine="540"/>
        <w:rPr>
          <w:sz w:val="28"/>
          <w:szCs w:val="28"/>
        </w:rPr>
      </w:pPr>
      <w:r w:rsidRPr="00D70656">
        <w:rPr>
          <w:b/>
          <w:sz w:val="28"/>
          <w:szCs w:val="28"/>
        </w:rPr>
        <w:lastRenderedPageBreak/>
        <w:t>Форма подачи предложений о цене</w:t>
      </w:r>
      <w:r>
        <w:rPr>
          <w:sz w:val="28"/>
          <w:szCs w:val="28"/>
        </w:rPr>
        <w:t>: электронный вид</w:t>
      </w:r>
    </w:p>
    <w:p w:rsidR="00D70656" w:rsidRPr="003B694F" w:rsidRDefault="00D70656" w:rsidP="00D70656">
      <w:pPr>
        <w:ind w:firstLine="540"/>
        <w:jc w:val="both"/>
        <w:rPr>
          <w:sz w:val="28"/>
          <w:szCs w:val="28"/>
        </w:rPr>
      </w:pPr>
      <w:r w:rsidRPr="00D70656">
        <w:rPr>
          <w:b/>
          <w:sz w:val="28"/>
          <w:szCs w:val="28"/>
        </w:rPr>
        <w:t>Первоначальная 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610000,00 руб. (Шестьсот десять тысяч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101666,67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одна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а шестьсот шестьдесят </w:t>
      </w:r>
      <w:proofErr w:type="gramStart"/>
      <w:r>
        <w:rPr>
          <w:sz w:val="28"/>
          <w:szCs w:val="28"/>
        </w:rPr>
        <w:t xml:space="preserve">шесть 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D70656" w:rsidRDefault="00D70656" w:rsidP="00D70656">
      <w:pPr>
        <w:jc w:val="both"/>
        <w:rPr>
          <w:sz w:val="28"/>
        </w:rPr>
      </w:pPr>
      <w:r w:rsidRPr="00D70656">
        <w:rPr>
          <w:b/>
          <w:sz w:val="28"/>
        </w:rPr>
        <w:t xml:space="preserve">        Срок приема </w:t>
      </w:r>
      <w:proofErr w:type="gramStart"/>
      <w:r w:rsidRPr="00D70656">
        <w:rPr>
          <w:b/>
          <w:sz w:val="28"/>
        </w:rPr>
        <w:t>заявок</w:t>
      </w:r>
      <w:r>
        <w:rPr>
          <w:sz w:val="28"/>
        </w:rPr>
        <w:t>:  25</w:t>
      </w:r>
      <w:proofErr w:type="gramEnd"/>
      <w:r>
        <w:rPr>
          <w:sz w:val="28"/>
        </w:rPr>
        <w:t xml:space="preserve"> календарных дней</w:t>
      </w:r>
    </w:p>
    <w:p w:rsidR="00D70656" w:rsidRDefault="00D70656" w:rsidP="00D7065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D70656">
        <w:rPr>
          <w:b/>
          <w:sz w:val="28"/>
        </w:rPr>
        <w:t>Шаг аукциона</w:t>
      </w:r>
      <w:r>
        <w:rPr>
          <w:sz w:val="28"/>
        </w:rPr>
        <w:t>: 5% первоначальной цены</w:t>
      </w:r>
    </w:p>
    <w:p w:rsidR="00D70656" w:rsidRPr="00D70656" w:rsidRDefault="00D70656" w:rsidP="00D7065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D70656" w:rsidRDefault="00D70656" w:rsidP="00D7065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D70656">
        <w:rPr>
          <w:b/>
          <w:sz w:val="28"/>
        </w:rPr>
        <w:t>Срок оплаты</w:t>
      </w:r>
      <w:r>
        <w:rPr>
          <w:sz w:val="28"/>
        </w:rPr>
        <w:t>: единовременно.</w:t>
      </w:r>
    </w:p>
    <w:p w:rsidR="00975DA9" w:rsidRPr="00D70656" w:rsidRDefault="00D70656" w:rsidP="00D7065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 xml:space="preserve">Сумма </w:t>
      </w:r>
      <w:proofErr w:type="gramStart"/>
      <w:r w:rsidRPr="00A16034">
        <w:rPr>
          <w:b/>
          <w:sz w:val="28"/>
        </w:rPr>
        <w:t>задатка:</w:t>
      </w:r>
      <w:r>
        <w:rPr>
          <w:sz w:val="28"/>
        </w:rPr>
        <w:t xml:space="preserve">  61000</w:t>
      </w:r>
      <w:proofErr w:type="gramEnd"/>
      <w:r>
        <w:rPr>
          <w:sz w:val="28"/>
        </w:rPr>
        <w:t xml:space="preserve">,00 руб. (Шестьдесят одна тысяча рублей 00 коп.), что составляет </w:t>
      </w:r>
      <w:r>
        <w:rPr>
          <w:color w:val="000000"/>
          <w:sz w:val="30"/>
          <w:szCs w:val="30"/>
          <w:shd w:val="clear" w:color="auto" w:fill="FFFFFF"/>
        </w:rPr>
        <w:t>10 % первоначальной цены.</w:t>
      </w:r>
    </w:p>
    <w:p w:rsidR="00193CBB" w:rsidRDefault="00193CBB" w:rsidP="00193CBB">
      <w:pPr>
        <w:jc w:val="both"/>
        <w:rPr>
          <w:b/>
          <w:sz w:val="28"/>
          <w:szCs w:val="28"/>
        </w:rPr>
      </w:pPr>
    </w:p>
    <w:p w:rsidR="00193CBB" w:rsidRPr="00841B2D" w:rsidRDefault="00193CBB" w:rsidP="00193C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Организация аукциона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Участник электронного аукциона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</w:t>
      </w:r>
      <w:r w:rsidRPr="00841B2D">
        <w:rPr>
          <w:sz w:val="28"/>
          <w:szCs w:val="28"/>
        </w:rPr>
        <w:lastRenderedPageBreak/>
        <w:t xml:space="preserve">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аукциона.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Победитель аукциона</w:t>
      </w:r>
      <w:r w:rsidRPr="00841B2D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продажа на аукционе в электронной форме с открытой формой подачи предложений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 цене.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3. Сроки, время подачи заявок и проведения аукциона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D7065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D70656">
        <w:rPr>
          <w:b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00:00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D70656">
        <w:rPr>
          <w:b/>
          <w:sz w:val="28"/>
          <w:szCs w:val="28"/>
        </w:rPr>
        <w:t>19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D70656">
        <w:rPr>
          <w:b/>
          <w:bCs/>
          <w:sz w:val="28"/>
          <w:szCs w:val="28"/>
        </w:rPr>
        <w:t>9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Определение участников аукциона</w:t>
      </w:r>
      <w:r>
        <w:rPr>
          <w:sz w:val="28"/>
          <w:szCs w:val="28"/>
        </w:rPr>
        <w:t xml:space="preserve"> – </w:t>
      </w:r>
      <w:r w:rsidR="00D70656">
        <w:rPr>
          <w:b/>
          <w:sz w:val="28"/>
          <w:szCs w:val="28"/>
        </w:rPr>
        <w:t>20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D70656">
        <w:rPr>
          <w:b/>
          <w:bCs/>
          <w:sz w:val="28"/>
          <w:szCs w:val="28"/>
        </w:rPr>
        <w:t>9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Проведение аукциона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 w:rsidR="00D70656">
        <w:rPr>
          <w:b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D70656">
        <w:rPr>
          <w:b/>
          <w:bCs/>
          <w:sz w:val="28"/>
          <w:szCs w:val="28"/>
        </w:rPr>
        <w:t>9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Подведение итогов аукциона:</w:t>
      </w:r>
      <w:r w:rsidRPr="00841B2D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аукциона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4. Условия участия в аукционе в электронной форме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государственного 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193CBB" w:rsidRPr="00700F65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9422F5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9422F5">
        <w:rPr>
          <w:rStyle w:val="blk"/>
          <w:sz w:val="28"/>
          <w:szCs w:val="28"/>
        </w:rPr>
        <w:t xml:space="preserve"> </w:t>
      </w:r>
      <w:r w:rsidRPr="00700F65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93CBB" w:rsidRPr="004E17A6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</w:t>
      </w:r>
      <w:r w:rsidRPr="00841B2D">
        <w:rPr>
          <w:sz w:val="28"/>
          <w:szCs w:val="28"/>
        </w:rPr>
        <w:lastRenderedPageBreak/>
        <w:t>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193CBB" w:rsidRPr="00943FF2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6. Порядок, форма подачи заявок и срок отзыва заявок на участие в аукционе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</w:t>
      </w:r>
      <w:r w:rsidRPr="00841B2D">
        <w:rPr>
          <w:sz w:val="28"/>
          <w:szCs w:val="28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</w:t>
      </w:r>
      <w:r w:rsidRPr="00CC16B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форме электронных документов</w:t>
      </w:r>
      <w:r w:rsidRPr="00841B2D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информационном сообщении сроки о проведении аукциона, при этом первоначальная заявка должна быть отозвана.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87508">
        <w:rPr>
          <w:sz w:val="28"/>
          <w:szCs w:val="28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FFFFF"/>
        </w:rPr>
      </w:pPr>
      <w:r w:rsidRPr="00687508">
        <w:rPr>
          <w:sz w:val="28"/>
          <w:szCs w:val="28"/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8. Условия допуска и отказа в допуске к участию в аукционе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 w:rsidRPr="00841B2D">
        <w:rPr>
          <w:b/>
          <w:bCs/>
          <w:sz w:val="28"/>
          <w:szCs w:val="28"/>
        </w:rPr>
        <w:t>Порядок проведения аукциона в электронной форме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2. Со времени начала проведения процедуры аукциона Организатором размещается: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4. Во время проведения процедуры аукциона программными средствами электронной площадки обеспечивается: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93CBB" w:rsidRPr="00D60B3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r w:rsidRPr="00D60B3D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93CBB" w:rsidRPr="0079418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0F0F0"/>
        </w:rPr>
      </w:pPr>
      <w:r w:rsidRPr="0079418B">
        <w:rPr>
          <w:sz w:val="28"/>
          <w:szCs w:val="28"/>
          <w:shd w:val="clear" w:color="auto" w:fill="F0F0F0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7. Процедура аукциона считается завершенной с момента подписания Продавцом протокола об итогах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8. Аукцион признается несостоявшимся в следующих случаях: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193CBB" w:rsidRPr="0079418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</w:t>
      </w:r>
      <w:r w:rsidRPr="0079418B">
        <w:rPr>
          <w:sz w:val="28"/>
          <w:szCs w:val="28"/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79418B">
        <w:rPr>
          <w:sz w:val="28"/>
          <w:szCs w:val="28"/>
        </w:rPr>
        <w:t>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9. Решение о признании аукциона несостоявшимся оформляется протоколом об итогах аукциона.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10. </w:t>
      </w:r>
      <w:r w:rsidRPr="0079418B">
        <w:rPr>
          <w:sz w:val="28"/>
          <w:szCs w:val="28"/>
          <w:shd w:val="clear" w:color="auto" w:fill="F0F0F0"/>
        </w:rPr>
        <w:t xml:space="preserve"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</w:t>
      </w:r>
      <w:r w:rsidRPr="0079418B">
        <w:rPr>
          <w:sz w:val="28"/>
          <w:szCs w:val="28"/>
          <w:shd w:val="clear" w:color="auto" w:fill="F0F0F0"/>
        </w:rPr>
        <w:lastRenderedPageBreak/>
        <w:t>размещается в открытой части электронной площадки следующая информация: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наименование имущества и иные позволяющие его индивидуализировать сведения</w:t>
      </w:r>
      <w:r w:rsidRPr="002D63BF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спецификация лота</w:t>
      </w:r>
      <w:r w:rsidRPr="002D63BF">
        <w:rPr>
          <w:sz w:val="28"/>
          <w:szCs w:val="28"/>
        </w:rPr>
        <w:t>)</w:t>
      </w:r>
      <w:r w:rsidRPr="00841B2D">
        <w:rPr>
          <w:sz w:val="28"/>
          <w:szCs w:val="28"/>
        </w:rPr>
        <w:t>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- цена сделки;</w:t>
      </w:r>
    </w:p>
    <w:p w:rsidR="00193CBB" w:rsidRPr="002D63BF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D63BF">
        <w:rPr>
          <w:sz w:val="28"/>
          <w:szCs w:val="28"/>
        </w:rPr>
        <w:t xml:space="preserve">- </w:t>
      </w:r>
      <w:r w:rsidRPr="002D63BF">
        <w:rPr>
          <w:sz w:val="28"/>
          <w:szCs w:val="28"/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2D63BF">
        <w:rPr>
          <w:rStyle w:val="edx"/>
          <w:sz w:val="28"/>
          <w:szCs w:val="28"/>
          <w:shd w:val="clear" w:color="auto" w:fill="F0F0F0"/>
        </w:rPr>
        <w:t>или лица, признанного единственным участником аукциона</w:t>
      </w:r>
      <w:r w:rsidRPr="002D63BF">
        <w:rPr>
          <w:sz w:val="28"/>
          <w:szCs w:val="28"/>
          <w:shd w:val="clear" w:color="auto" w:fill="FFFFFF"/>
        </w:rPr>
        <w:t>.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10. Заключение договора купли-продажи по итогам проведения аукциона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>Договор купли-продажи имущества, заключается между Продавцом и победителем аукциона</w:t>
      </w:r>
      <w:r>
        <w:rPr>
          <w:sz w:val="28"/>
          <w:szCs w:val="28"/>
        </w:rPr>
        <w:t xml:space="preserve">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sz w:val="28"/>
          <w:szCs w:val="28"/>
          <w:shd w:val="clear" w:color="auto" w:fill="FFFFFF"/>
        </w:rPr>
        <w:t xml:space="preserve"> </w:t>
      </w:r>
      <w:r w:rsidRPr="00EB4813">
        <w:rPr>
          <w:sz w:val="28"/>
          <w:szCs w:val="28"/>
        </w:rPr>
        <w:t>в</w:t>
      </w:r>
      <w:r w:rsidRPr="00841B2D">
        <w:rPr>
          <w:sz w:val="28"/>
          <w:szCs w:val="28"/>
        </w:rPr>
        <w:t xml:space="preserve">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аукционе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color w:val="464C55"/>
          <w:shd w:val="clear" w:color="auto" w:fill="FFFFFF"/>
        </w:rPr>
        <w:t xml:space="preserve"> </w:t>
      </w:r>
      <w:r w:rsidRPr="00841B2D">
        <w:rPr>
          <w:sz w:val="28"/>
          <w:szCs w:val="28"/>
        </w:rPr>
        <w:t xml:space="preserve">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193CBB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193CBB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193CBB" w:rsidRPr="005D5D93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193CBB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193CBB" w:rsidRPr="005D5D93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193CBB" w:rsidRDefault="00193CBB" w:rsidP="0019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193CBB" w:rsidRDefault="00193CBB" w:rsidP="00193CBB">
      <w:pPr>
        <w:rPr>
          <w:b/>
          <w:sz w:val="28"/>
          <w:szCs w:val="28"/>
        </w:rPr>
      </w:pP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>10.3.</w:t>
      </w:r>
      <w:r w:rsidRPr="00687508">
        <w:rPr>
          <w:b/>
          <w:sz w:val="28"/>
          <w:szCs w:val="28"/>
        </w:rPr>
        <w:t> </w:t>
      </w:r>
      <w:r w:rsidRPr="00EB4813">
        <w:rPr>
          <w:sz w:val="28"/>
          <w:szCs w:val="28"/>
          <w:shd w:val="clear" w:color="auto" w:fill="FFFFFF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EB4813">
        <w:rPr>
          <w:sz w:val="28"/>
          <w:szCs w:val="28"/>
        </w:rPr>
        <w:t xml:space="preserve"> </w:t>
      </w:r>
    </w:p>
    <w:p w:rsidR="00193CBB" w:rsidRPr="00841B2D" w:rsidRDefault="00193CBB" w:rsidP="00193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5.</w:t>
      </w:r>
      <w:r w:rsidRPr="00EB4813">
        <w:rPr>
          <w:color w:val="464C55"/>
          <w:shd w:val="clear" w:color="auto" w:fill="FFFFFF"/>
        </w:rPr>
        <w:t xml:space="preserve"> </w:t>
      </w: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</w:t>
      </w:r>
      <w:r w:rsidRPr="00EB4813">
        <w:rPr>
          <w:sz w:val="28"/>
          <w:szCs w:val="28"/>
          <w:shd w:val="clear" w:color="auto" w:fill="FFFFFF"/>
        </w:rPr>
        <w:lastRenderedPageBreak/>
        <w:t>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>30 (тридцать) дней после оплаты имущества.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193CBB" w:rsidRPr="00DF6503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193CBB" w:rsidRPr="00993C87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EB4813">
        <w:rPr>
          <w:sz w:val="28"/>
          <w:szCs w:val="28"/>
        </w:rPr>
        <w:t>Усть-Катавского</w:t>
      </w:r>
      <w:proofErr w:type="spellEnd"/>
      <w:r w:rsidRPr="00EB4813">
        <w:rPr>
          <w:sz w:val="28"/>
          <w:szCs w:val="28"/>
        </w:rPr>
        <w:t xml:space="preserve"> городского округа </w:t>
      </w:r>
      <w:r w:rsidRPr="00EB4813">
        <w:rPr>
          <w:sz w:val="28"/>
          <w:szCs w:val="28"/>
          <w:lang w:val="en-US"/>
        </w:rPr>
        <w:t>www</w:t>
      </w:r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ukgo</w:t>
      </w:r>
      <w:proofErr w:type="spellEnd"/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su</w:t>
      </w:r>
      <w:proofErr w:type="spellEnd"/>
      <w:r w:rsidRPr="00EB4813">
        <w:rPr>
          <w:sz w:val="28"/>
          <w:szCs w:val="28"/>
        </w:rPr>
        <w:t>, сайте организатора торгов http://utp.sberbank-ast.ru.</w:t>
      </w: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53214" w:rsidRDefault="00953214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D70656" w:rsidRDefault="00D70656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D70656" w:rsidRDefault="00D70656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D70656" w:rsidRDefault="00D70656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D70656" w:rsidRDefault="00D70656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Pr="003F1F1D" w:rsidRDefault="00193CBB" w:rsidP="00193CBB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АУКЦИОНЕ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В ЭЛЕКТРОННОЙ ФОРМЕ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 xml:space="preserve">по продаже муниципального имущества </w:t>
      </w:r>
      <w:proofErr w:type="spellStart"/>
      <w:r>
        <w:rPr>
          <w:b/>
          <w:bCs/>
        </w:rPr>
        <w:t>Усть-Катавского</w:t>
      </w:r>
      <w:proofErr w:type="spellEnd"/>
      <w:r>
        <w:rPr>
          <w:b/>
          <w:bCs/>
        </w:rPr>
        <w:t xml:space="preserve"> городского округа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0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CBB" w:rsidTr="00A43E5F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193CBB" w:rsidTr="00A43E5F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193CBB" w:rsidTr="00A43E5F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193CBB" w:rsidRDefault="00193CBB" w:rsidP="00A43E5F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CBB" w:rsidTr="00A43E5F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193CBB" w:rsidRDefault="00193CBB" w:rsidP="00A43E5F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193CBB" w:rsidRDefault="00193CBB" w:rsidP="00A43E5F">
            <w:pPr>
              <w:pStyle w:val="western"/>
              <w:spacing w:line="120" w:lineRule="atLeast"/>
            </w:pPr>
          </w:p>
        </w:tc>
      </w:tr>
    </w:tbl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193CBB" w:rsidRDefault="00193CBB" w:rsidP="00193CBB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193CBB" w:rsidRDefault="00193CBB" w:rsidP="00193CBB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193CBB" w:rsidRDefault="00193CBB" w:rsidP="00193CBB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193CBB" w:rsidRDefault="00193CBB" w:rsidP="00193CBB">
      <w:pPr>
        <w:pStyle w:val="western"/>
        <w:spacing w:after="0" w:afterAutospacing="0"/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193CBB" w:rsidTr="00A43E5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  <w:tr w:rsidR="00193CBB" w:rsidTr="00A43E5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2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</w:tbl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193CBB" w:rsidRDefault="00193CBB" w:rsidP="00193CBB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193CBB" w:rsidTr="00A43E5F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  <w:tr w:rsidR="00193CBB" w:rsidTr="00A43E5F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</w:tbl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t>(подпись)</w:t>
      </w:r>
    </w:p>
    <w:p w:rsidR="00193CBB" w:rsidRDefault="00193CBB" w:rsidP="00193CBB">
      <w:pPr>
        <w:pStyle w:val="western"/>
        <w:spacing w:after="0" w:afterAutospacing="0"/>
        <w:jc w:val="center"/>
      </w:pPr>
    </w:p>
    <w:p w:rsidR="00193CBB" w:rsidRDefault="00193CBB" w:rsidP="00193CBB">
      <w:pPr>
        <w:pStyle w:val="western"/>
        <w:spacing w:after="0" w:afterAutospacing="0"/>
        <w:jc w:val="center"/>
      </w:pPr>
    </w:p>
    <w:p w:rsidR="00193CBB" w:rsidRDefault="00193CBB" w:rsidP="00193CBB">
      <w:pPr>
        <w:pStyle w:val="western"/>
        <w:spacing w:after="0" w:afterAutospacing="0"/>
      </w:pPr>
      <w:r>
        <w:t>_________________</w:t>
      </w:r>
    </w:p>
    <w:p w:rsidR="00193CBB" w:rsidRPr="00E821DD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193CBB" w:rsidRPr="00E821DD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193CBB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Pr="00E821DD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b/>
          <w:bCs/>
        </w:rPr>
        <w:t>ПЕРЕЧЕНЬ ДОКУМЕНТОВ, ПРИЛАГАЕМЫХ К ЗАЯВКЕ</w:t>
      </w: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193CBB" w:rsidRPr="00501867" w:rsidRDefault="00193CBB" w:rsidP="00193CBB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193CBB" w:rsidRDefault="00193CBB" w:rsidP="00193CBB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представляют копии всех листов документа, удостоверяющего личность.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CBB" w:rsidRDefault="00193CBB" w:rsidP="00193CBB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93CBB" w:rsidRDefault="00193CBB" w:rsidP="00193CBB">
      <w:pPr>
        <w:pStyle w:val="western"/>
        <w:spacing w:before="115" w:beforeAutospacing="0" w:after="0" w:afterAutospacing="0"/>
      </w:pPr>
    </w:p>
    <w:p w:rsidR="00193CBB" w:rsidRDefault="00193CBB" w:rsidP="00193CBB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93CBB" w:rsidRDefault="00193CBB" w:rsidP="00193CBB">
      <w:pPr>
        <w:pStyle w:val="western"/>
        <w:spacing w:before="115" w:beforeAutospacing="0" w:after="0" w:afterAutospacing="0"/>
      </w:pPr>
    </w:p>
    <w:p w:rsidR="00193CBB" w:rsidRDefault="00193CBB" w:rsidP="00193CBB">
      <w:pPr>
        <w:pStyle w:val="western"/>
        <w:spacing w:after="240" w:afterAutospacing="0" w:line="276" w:lineRule="auto"/>
      </w:pP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DD519A" w:rsidRDefault="00DD519A" w:rsidP="00DD51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DD519A" w:rsidRDefault="00DD519A" w:rsidP="00DD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</w:t>
      </w:r>
      <w:r>
        <w:rPr>
          <w:sz w:val="28"/>
          <w:szCs w:val="28"/>
        </w:rPr>
        <w:t>ажи муниципальной собственности</w:t>
      </w:r>
      <w:bookmarkStart w:id="3" w:name="_GoBack"/>
      <w:bookmarkEnd w:id="3"/>
    </w:p>
    <w:p w:rsidR="00DD519A" w:rsidRPr="002878BD" w:rsidRDefault="00DD519A" w:rsidP="00DD519A">
      <w:pPr>
        <w:jc w:val="center"/>
        <w:rPr>
          <w:sz w:val="28"/>
          <w:szCs w:val="28"/>
        </w:rPr>
      </w:pPr>
    </w:p>
    <w:p w:rsidR="00DD519A" w:rsidRDefault="00DD519A" w:rsidP="00DD51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DD519A" w:rsidRPr="00D568C7" w:rsidRDefault="00DD519A" w:rsidP="00DD519A">
      <w:pPr>
        <w:rPr>
          <w:sz w:val="28"/>
          <w:szCs w:val="28"/>
        </w:rPr>
      </w:pPr>
    </w:p>
    <w:p w:rsidR="00DD519A" w:rsidRDefault="00DD519A" w:rsidP="00D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DD519A" w:rsidRPr="00D568C7" w:rsidRDefault="00DD519A" w:rsidP="00DD519A">
      <w:pPr>
        <w:jc w:val="both"/>
        <w:rPr>
          <w:sz w:val="28"/>
          <w:szCs w:val="28"/>
        </w:rPr>
      </w:pP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DD519A" w:rsidRDefault="00DD519A" w:rsidP="00DD519A">
      <w:pPr>
        <w:jc w:val="both"/>
        <w:rPr>
          <w:sz w:val="28"/>
          <w:szCs w:val="28"/>
        </w:rPr>
      </w:pPr>
    </w:p>
    <w:p w:rsidR="00DD519A" w:rsidRDefault="00DD519A" w:rsidP="00DD519A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26A3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</w:t>
      </w:r>
      <w:r>
        <w:rPr>
          <w:sz w:val="28"/>
          <w:szCs w:val="28"/>
        </w:rPr>
        <w:t>енность муниципальное имущество:</w:t>
      </w:r>
    </w:p>
    <w:p w:rsidR="00DD519A" w:rsidRPr="00AE465D" w:rsidRDefault="00DD519A" w:rsidP="00DD519A">
      <w:pPr>
        <w:jc w:val="both"/>
        <w:rPr>
          <w:sz w:val="28"/>
          <w:szCs w:val="28"/>
        </w:rPr>
      </w:pPr>
      <w:r w:rsidRPr="00AE465D">
        <w:rPr>
          <w:sz w:val="28"/>
          <w:szCs w:val="28"/>
        </w:rPr>
        <w:t>Лот №</w:t>
      </w:r>
      <w:proofErr w:type="gramStart"/>
      <w:r w:rsidRPr="00AE465D">
        <w:rPr>
          <w:sz w:val="28"/>
          <w:szCs w:val="28"/>
        </w:rPr>
        <w:t>1:</w:t>
      </w:r>
      <w:r w:rsidRPr="00AE465D">
        <w:t xml:space="preserve"> </w:t>
      </w:r>
      <w:r w:rsidRPr="00AE465D">
        <w:rPr>
          <w:sz w:val="28"/>
          <w:szCs w:val="28"/>
        </w:rPr>
        <w:t xml:space="preserve"> Легковой</w:t>
      </w:r>
      <w:proofErr w:type="gramEnd"/>
      <w:r w:rsidRPr="00AE465D">
        <w:rPr>
          <w:sz w:val="28"/>
          <w:szCs w:val="28"/>
        </w:rPr>
        <w:t xml:space="preserve">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AE465D">
          <w:rPr>
            <w:sz w:val="28"/>
            <w:szCs w:val="28"/>
          </w:rPr>
          <w:t xml:space="preserve">250 </w:t>
        </w:r>
        <w:proofErr w:type="spellStart"/>
        <w:r w:rsidRPr="00AE465D">
          <w:rPr>
            <w:sz w:val="28"/>
            <w:szCs w:val="28"/>
          </w:rPr>
          <w:t>л</w:t>
        </w:r>
      </w:smartTag>
      <w:r w:rsidRPr="00AE465D">
        <w:rPr>
          <w:sz w:val="28"/>
          <w:szCs w:val="28"/>
        </w:rPr>
        <w:t>.с</w:t>
      </w:r>
      <w:proofErr w:type="spellEnd"/>
      <w:r w:rsidRPr="00AE465D">
        <w:rPr>
          <w:sz w:val="28"/>
          <w:szCs w:val="28"/>
        </w:rPr>
        <w:t xml:space="preserve">. (184кВт), рабочий объем двигателя 3168 </w:t>
      </w:r>
      <w:proofErr w:type="spellStart"/>
      <w:r w:rsidRPr="00AE465D">
        <w:rPr>
          <w:sz w:val="28"/>
          <w:szCs w:val="28"/>
        </w:rPr>
        <w:t>куб.см</w:t>
      </w:r>
      <w:proofErr w:type="spellEnd"/>
      <w:r w:rsidRPr="00AE465D">
        <w:rPr>
          <w:sz w:val="28"/>
          <w:szCs w:val="28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AE465D">
          <w:rPr>
            <w:sz w:val="28"/>
            <w:szCs w:val="28"/>
          </w:rPr>
          <w:t>2270 кг</w:t>
        </w:r>
      </w:smartTag>
      <w:r w:rsidRPr="00AE465D">
        <w:rPr>
          <w:sz w:val="28"/>
          <w:szCs w:val="28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AE465D">
          <w:rPr>
            <w:sz w:val="28"/>
            <w:szCs w:val="28"/>
          </w:rPr>
          <w:t>1709 кг</w:t>
        </w:r>
      </w:smartTag>
      <w:r w:rsidRPr="00AE465D">
        <w:rPr>
          <w:sz w:val="28"/>
          <w:szCs w:val="28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Pr="00AE465D">
        <w:rPr>
          <w:sz w:val="28"/>
          <w:szCs w:val="28"/>
        </w:rPr>
        <w:t>гос.номер</w:t>
      </w:r>
      <w:proofErr w:type="spellEnd"/>
      <w:r w:rsidRPr="00AE465D">
        <w:rPr>
          <w:sz w:val="28"/>
          <w:szCs w:val="28"/>
        </w:rPr>
        <w:t xml:space="preserve"> У233АЕ774, инвентарный №ФУ1010502537, в том числе:</w:t>
      </w:r>
    </w:p>
    <w:p w:rsidR="00DD519A" w:rsidRPr="00A95A19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задний ЗСО 061 511 041 (компл</w:t>
      </w:r>
      <w:r>
        <w:rPr>
          <w:sz w:val="28"/>
          <w:szCs w:val="28"/>
        </w:rPr>
        <w:t xml:space="preserve">ект </w:t>
      </w:r>
      <w:r w:rsidRPr="00A95A19">
        <w:rPr>
          <w:sz w:val="28"/>
          <w:szCs w:val="28"/>
        </w:rPr>
        <w:t xml:space="preserve">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1010602</w:t>
      </w:r>
      <w:r>
        <w:rPr>
          <w:sz w:val="28"/>
          <w:szCs w:val="28"/>
        </w:rPr>
        <w:t>538 в количестве 1 штуки;</w:t>
      </w:r>
    </w:p>
    <w:p w:rsidR="00DD519A" w:rsidRPr="00A95A19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передний ЗС1 061 501</w:t>
      </w:r>
      <w:r>
        <w:rPr>
          <w:sz w:val="28"/>
          <w:szCs w:val="28"/>
        </w:rPr>
        <w:t xml:space="preserve"> 041 </w:t>
      </w:r>
      <w:r w:rsidRPr="00A95A19">
        <w:rPr>
          <w:sz w:val="28"/>
          <w:szCs w:val="28"/>
        </w:rPr>
        <w:t>(компл</w:t>
      </w:r>
      <w:r>
        <w:rPr>
          <w:sz w:val="28"/>
          <w:szCs w:val="28"/>
        </w:rPr>
        <w:t>ект</w:t>
      </w:r>
      <w:r w:rsidRPr="00A95A19">
        <w:rPr>
          <w:sz w:val="28"/>
          <w:szCs w:val="28"/>
        </w:rPr>
        <w:t xml:space="preserve"> - 2 </w:t>
      </w:r>
      <w:proofErr w:type="spellStart"/>
      <w:r w:rsidRPr="00A95A19">
        <w:rPr>
          <w:sz w:val="28"/>
          <w:szCs w:val="28"/>
        </w:rPr>
        <w:t>шт</w:t>
      </w:r>
      <w:proofErr w:type="spell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2539, в количестве 1 штуки;</w:t>
      </w:r>
    </w:p>
    <w:p w:rsidR="00DD519A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багажника ЗС5 061 160,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2540 в количестве 1 штуки;</w:t>
      </w:r>
    </w:p>
    <w:p w:rsidR="00DD519A" w:rsidRPr="00A95A19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ZR 17 97Y</w:t>
      </w:r>
      <w:r>
        <w:rPr>
          <w:sz w:val="28"/>
          <w:szCs w:val="28"/>
        </w:rPr>
        <w:t xml:space="preserve"> в количестве 5 штук;</w:t>
      </w:r>
    </w:p>
    <w:p w:rsidR="00DD519A" w:rsidRPr="00A95A19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R 17 97T</w:t>
      </w:r>
      <w:r>
        <w:rPr>
          <w:sz w:val="28"/>
          <w:szCs w:val="28"/>
        </w:rPr>
        <w:t xml:space="preserve"> в количестве 5 штук;</w:t>
      </w:r>
    </w:p>
    <w:p w:rsidR="00DD519A" w:rsidRDefault="00DD519A" w:rsidP="00DD5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аккумуляторная батарея АКОМ </w:t>
      </w:r>
      <w:r>
        <w:rPr>
          <w:sz w:val="28"/>
          <w:szCs w:val="28"/>
          <w:lang w:val="en-US"/>
        </w:rPr>
        <w:t>VARTAING</w:t>
      </w:r>
      <w:r>
        <w:rPr>
          <w:sz w:val="28"/>
          <w:szCs w:val="28"/>
        </w:rPr>
        <w:t xml:space="preserve"> в количестве 1 штуки;</w:t>
      </w:r>
    </w:p>
    <w:p w:rsidR="00DD519A" w:rsidRPr="00A95A19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95A19">
        <w:rPr>
          <w:sz w:val="28"/>
          <w:szCs w:val="28"/>
        </w:rPr>
        <w:t>иски тормозные передние (</w:t>
      </w:r>
      <w:proofErr w:type="spellStart"/>
      <w:r w:rsidRPr="00A95A19">
        <w:rPr>
          <w:sz w:val="28"/>
          <w:szCs w:val="28"/>
        </w:rPr>
        <w:t>VolkswagenPassat</w:t>
      </w:r>
      <w:proofErr w:type="spellEnd"/>
      <w:r w:rsidRPr="00A95A19">
        <w:rPr>
          <w:sz w:val="28"/>
          <w:szCs w:val="28"/>
        </w:rPr>
        <w:t xml:space="preserve"> B6 VIN WVWZZZ3C27P018277)</w:t>
      </w:r>
      <w:r>
        <w:rPr>
          <w:sz w:val="28"/>
          <w:szCs w:val="28"/>
        </w:rPr>
        <w:t xml:space="preserve"> в количестве 1 штуки;</w:t>
      </w:r>
    </w:p>
    <w:p w:rsidR="00DD519A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95A19">
        <w:rPr>
          <w:sz w:val="28"/>
          <w:szCs w:val="28"/>
        </w:rPr>
        <w:t>яга с</w:t>
      </w:r>
      <w:r>
        <w:rPr>
          <w:sz w:val="28"/>
          <w:szCs w:val="28"/>
        </w:rPr>
        <w:t>табилизатора задняя 1К0505465АА</w:t>
      </w:r>
      <w:r w:rsidRPr="00A95A1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штуки;</w:t>
      </w:r>
    </w:p>
    <w:p w:rsidR="00DD519A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5A19">
        <w:rPr>
          <w:sz w:val="28"/>
          <w:szCs w:val="28"/>
        </w:rPr>
        <w:t>лушит</w:t>
      </w:r>
      <w:r>
        <w:rPr>
          <w:sz w:val="28"/>
          <w:szCs w:val="28"/>
        </w:rPr>
        <w:t>ель дополнительный 3С0253609СО в количестве 1 штуки;</w:t>
      </w:r>
    </w:p>
    <w:p w:rsidR="00DD519A" w:rsidRPr="00A95A19" w:rsidRDefault="00DD519A" w:rsidP="00DD519A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комплект цепей ГРМ WW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 в количестве 1 штуки, </w:t>
      </w:r>
    </w:p>
    <w:p w:rsidR="00DD519A" w:rsidRPr="00126A3C" w:rsidRDefault="00DD519A" w:rsidP="00DD519A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</w:t>
      </w:r>
      <w:r>
        <w:rPr>
          <w:sz w:val="28"/>
          <w:szCs w:val="28"/>
        </w:rPr>
        <w:t>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D519A" w:rsidRPr="007F6021" w:rsidRDefault="00DD519A" w:rsidP="00DD519A">
      <w:pPr>
        <w:jc w:val="both"/>
        <w:rPr>
          <w:szCs w:val="28"/>
        </w:rPr>
      </w:pP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>2. ЦЕНА ДОГОВОРА И ПОРЯДОК РАСЧЕТА.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</w:p>
    <w:p w:rsidR="00DD519A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DD519A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</w:p>
    <w:p w:rsidR="00DD519A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DD519A" w:rsidRPr="00DF6503" w:rsidRDefault="00DD519A" w:rsidP="00DD51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DD519A" w:rsidRDefault="00DD519A" w:rsidP="00DD519A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DD519A" w:rsidRPr="00841B2D" w:rsidRDefault="00DD519A" w:rsidP="00DD519A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DD519A" w:rsidRPr="00D568C7" w:rsidRDefault="00DD519A" w:rsidP="00DD519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</w:p>
    <w:p w:rsidR="00DD519A" w:rsidRPr="00D568C7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DD519A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DD519A" w:rsidRDefault="00DD519A" w:rsidP="00DD519A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DD519A" w:rsidRDefault="00DD519A" w:rsidP="00DD519A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DD519A" w:rsidRDefault="00DD519A" w:rsidP="00DD519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4.4. Покупатель приобретает имущество в том состоянии, в котором оно находится на момент продажи.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</w:p>
    <w:p w:rsidR="00DD519A" w:rsidRPr="00D568C7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За неисполнение или ненадлежащее </w:t>
      </w:r>
      <w:proofErr w:type="gramStart"/>
      <w:r w:rsidRPr="00D568C7">
        <w:rPr>
          <w:sz w:val="28"/>
          <w:szCs w:val="28"/>
        </w:rPr>
        <w:t>исполнение  договорных</w:t>
      </w:r>
      <w:proofErr w:type="gramEnd"/>
      <w:r w:rsidRPr="00D568C7">
        <w:rPr>
          <w:sz w:val="28"/>
          <w:szCs w:val="28"/>
        </w:rPr>
        <w:t xml:space="preserve"> обязательств, стороны несут ответственность в соответствии с действующим законодательством РФ.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DD519A" w:rsidRDefault="00DD519A" w:rsidP="00DD519A">
      <w:pPr>
        <w:pStyle w:val="a5"/>
        <w:rPr>
          <w:sz w:val="28"/>
          <w:szCs w:val="28"/>
        </w:rPr>
      </w:pPr>
    </w:p>
    <w:p w:rsidR="00DD519A" w:rsidRDefault="00DD519A" w:rsidP="00DD519A">
      <w:pPr>
        <w:pStyle w:val="a5"/>
        <w:rPr>
          <w:sz w:val="28"/>
          <w:szCs w:val="28"/>
        </w:rPr>
      </w:pP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DD519A" w:rsidRPr="00D568C7" w:rsidRDefault="00DD519A" w:rsidP="00DD519A">
      <w:pPr>
        <w:pStyle w:val="a5"/>
        <w:jc w:val="center"/>
        <w:rPr>
          <w:sz w:val="28"/>
          <w:szCs w:val="28"/>
        </w:rPr>
      </w:pPr>
    </w:p>
    <w:p w:rsidR="00DD519A" w:rsidRDefault="00DD519A" w:rsidP="00DD519A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DD519A" w:rsidRDefault="00DD519A" w:rsidP="00DD519A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 w:rsidRPr="006B6271"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DD519A" w:rsidRPr="00D568C7" w:rsidRDefault="00DD519A" w:rsidP="00DD519A">
      <w:pPr>
        <w:pStyle w:val="a5"/>
        <w:rPr>
          <w:sz w:val="28"/>
          <w:szCs w:val="28"/>
        </w:rPr>
      </w:pPr>
    </w:p>
    <w:p w:rsidR="00DD519A" w:rsidRDefault="00DD519A" w:rsidP="00DD519A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DD519A" w:rsidRDefault="00DD519A" w:rsidP="00DD519A">
      <w:pPr>
        <w:pStyle w:val="a5"/>
        <w:jc w:val="center"/>
        <w:rPr>
          <w:sz w:val="28"/>
          <w:szCs w:val="28"/>
        </w:rPr>
      </w:pPr>
    </w:p>
    <w:p w:rsidR="00DD519A" w:rsidRDefault="00DD519A" w:rsidP="00DD519A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DD519A" w:rsidRPr="00D568C7" w:rsidRDefault="00DD519A" w:rsidP="00DD519A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D519A" w:rsidRDefault="00DD519A" w:rsidP="00DD519A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DD519A" w:rsidRDefault="00DD519A" w:rsidP="00DD519A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DD519A" w:rsidRDefault="00DD519A" w:rsidP="00DD51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DD519A" w:rsidRDefault="00DD519A" w:rsidP="00DD519A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DD519A" w:rsidRDefault="00DD519A" w:rsidP="00DD519A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DD519A" w:rsidRDefault="00DD519A" w:rsidP="00DD519A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DD519A" w:rsidRPr="00D568C7" w:rsidRDefault="00DD519A" w:rsidP="00D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D519A" w:rsidRDefault="00DD519A" w:rsidP="00DD519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DD519A" w:rsidRDefault="00DD519A" w:rsidP="00DD51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DD519A" w:rsidRDefault="00DD519A" w:rsidP="00DD519A">
      <w:pPr>
        <w:jc w:val="both"/>
        <w:rPr>
          <w:sz w:val="28"/>
          <w:szCs w:val="28"/>
        </w:rPr>
      </w:pPr>
    </w:p>
    <w:p w:rsidR="00DD519A" w:rsidRDefault="00DD519A" w:rsidP="00DD519A">
      <w:pPr>
        <w:jc w:val="both"/>
        <w:rPr>
          <w:sz w:val="28"/>
          <w:szCs w:val="28"/>
        </w:rPr>
      </w:pPr>
    </w:p>
    <w:p w:rsidR="00DD519A" w:rsidRDefault="00DD519A" w:rsidP="00DD519A"/>
    <w:p w:rsidR="00DD519A" w:rsidRDefault="00DD519A" w:rsidP="00DD519A"/>
    <w:p w:rsidR="00DD519A" w:rsidRDefault="00DD519A" w:rsidP="00DD519A"/>
    <w:p w:rsidR="00DD519A" w:rsidRDefault="00DD519A" w:rsidP="00DD519A"/>
    <w:p w:rsidR="00DD519A" w:rsidRDefault="00DD519A" w:rsidP="00DD519A"/>
    <w:p w:rsidR="00DD519A" w:rsidRDefault="00DD519A" w:rsidP="00DD519A"/>
    <w:p w:rsidR="00193CBB" w:rsidRPr="00432472" w:rsidRDefault="00193CBB" w:rsidP="00193CBB">
      <w:pPr>
        <w:rPr>
          <w:b/>
          <w:sz w:val="28"/>
          <w:szCs w:val="28"/>
        </w:rPr>
      </w:pPr>
    </w:p>
    <w:sectPr w:rsidR="00193CBB" w:rsidRPr="004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B"/>
    <w:rsid w:val="0015214C"/>
    <w:rsid w:val="00193CBB"/>
    <w:rsid w:val="002878BD"/>
    <w:rsid w:val="005D3A05"/>
    <w:rsid w:val="00953214"/>
    <w:rsid w:val="00975DA9"/>
    <w:rsid w:val="00A16034"/>
    <w:rsid w:val="00A941A9"/>
    <w:rsid w:val="00D70656"/>
    <w:rsid w:val="00DA53EC"/>
    <w:rsid w:val="00D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A5107"/>
  <w15:chartTrackingRefBased/>
  <w15:docId w15:val="{FCA7066D-39B1-4281-9CB1-7C34804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C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93CB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3CBB"/>
    <w:pPr>
      <w:spacing w:before="100" w:beforeAutospacing="1" w:after="100" w:afterAutospacing="1"/>
    </w:pPr>
  </w:style>
  <w:style w:type="character" w:styleId="a4">
    <w:name w:val="Hyperlink"/>
    <w:uiPriority w:val="99"/>
    <w:rsid w:val="00193CBB"/>
    <w:rPr>
      <w:color w:val="0000FF"/>
      <w:u w:val="single"/>
    </w:rPr>
  </w:style>
  <w:style w:type="character" w:customStyle="1" w:styleId="blk">
    <w:name w:val="blk"/>
    <w:basedOn w:val="a0"/>
    <w:rsid w:val="00193CBB"/>
  </w:style>
  <w:style w:type="paragraph" w:styleId="a5">
    <w:name w:val="Body Text"/>
    <w:basedOn w:val="a"/>
    <w:link w:val="a6"/>
    <w:rsid w:val="00193C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93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93CBB"/>
    <w:pPr>
      <w:spacing w:before="100" w:beforeAutospacing="1" w:after="100" w:afterAutospacing="1"/>
    </w:pPr>
  </w:style>
  <w:style w:type="character" w:customStyle="1" w:styleId="edx">
    <w:name w:val="edx"/>
    <w:rsid w:val="00193CBB"/>
  </w:style>
  <w:style w:type="paragraph" w:styleId="a7">
    <w:name w:val="Balloon Text"/>
    <w:basedOn w:val="a"/>
    <w:link w:val="a8"/>
    <w:uiPriority w:val="99"/>
    <w:semiHidden/>
    <w:unhideWhenUsed/>
    <w:rsid w:val="009532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hyperlink" Target="consultantplus://offline/ref=E639955E1A12A0B2B12F79B6A03DAA7E4DA642381A8C873C26009086C4AE71B6B6D8877E8FSDt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4</cp:revision>
  <cp:lastPrinted>2023-05-29T07:25:00Z</cp:lastPrinted>
  <dcterms:created xsi:type="dcterms:W3CDTF">2023-05-29T03:47:00Z</dcterms:created>
  <dcterms:modified xsi:type="dcterms:W3CDTF">2023-08-08T13:10:00Z</dcterms:modified>
</cp:coreProperties>
</file>