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B1" w:rsidRDefault="007D33B1" w:rsidP="007D33B1">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3240" cy="877570"/>
            <wp:effectExtent l="0" t="0" r="0" b="0"/>
            <wp:docPr id="4" name="Рисунок 4"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3240" cy="877570"/>
                    </a:xfrm>
                    <a:prstGeom prst="rect">
                      <a:avLst/>
                    </a:prstGeom>
                    <a:noFill/>
                    <a:ln>
                      <a:noFill/>
                    </a:ln>
                  </pic:spPr>
                </pic:pic>
              </a:graphicData>
            </a:graphic>
          </wp:inline>
        </w:drawing>
      </w:r>
    </w:p>
    <w:p w:rsidR="007D33B1" w:rsidRPr="000F690A" w:rsidRDefault="007D33B1" w:rsidP="007D33B1">
      <w:pPr>
        <w:spacing w:after="0"/>
        <w:jc w:val="center"/>
        <w:rPr>
          <w:sz w:val="48"/>
          <w:szCs w:val="48"/>
        </w:rPr>
      </w:pPr>
    </w:p>
    <w:p w:rsidR="007D33B1" w:rsidRPr="000F690A" w:rsidRDefault="007D33B1" w:rsidP="007D33B1">
      <w:pPr>
        <w:spacing w:after="0"/>
        <w:jc w:val="center"/>
        <w:rPr>
          <w:sz w:val="48"/>
          <w:szCs w:val="48"/>
        </w:rPr>
      </w:pPr>
    </w:p>
    <w:p w:rsidR="007D33B1" w:rsidRPr="000F690A" w:rsidRDefault="007D33B1" w:rsidP="007D33B1">
      <w:pPr>
        <w:spacing w:after="0"/>
        <w:jc w:val="center"/>
        <w:rPr>
          <w:sz w:val="48"/>
          <w:szCs w:val="48"/>
        </w:rPr>
      </w:pPr>
    </w:p>
    <w:p w:rsidR="007D33B1" w:rsidRDefault="007D33B1" w:rsidP="007D33B1">
      <w:pPr>
        <w:spacing w:after="0"/>
        <w:jc w:val="center"/>
        <w:rPr>
          <w:rFonts w:ascii="Arial" w:hAnsi="Arial" w:cs="Arial"/>
          <w:sz w:val="48"/>
          <w:szCs w:val="48"/>
        </w:rPr>
      </w:pPr>
    </w:p>
    <w:p w:rsidR="007D33B1" w:rsidRDefault="007D33B1" w:rsidP="007D33B1">
      <w:pPr>
        <w:spacing w:after="0"/>
        <w:jc w:val="center"/>
        <w:rPr>
          <w:rFonts w:ascii="Arial" w:hAnsi="Arial" w:cs="Arial"/>
          <w:sz w:val="48"/>
          <w:szCs w:val="48"/>
        </w:rPr>
      </w:pPr>
    </w:p>
    <w:p w:rsidR="007D33B1" w:rsidRPr="000F690A" w:rsidRDefault="007D33B1" w:rsidP="007D33B1">
      <w:pPr>
        <w:spacing w:after="0"/>
        <w:jc w:val="center"/>
        <w:rPr>
          <w:rFonts w:ascii="Arial" w:hAnsi="Arial" w:cs="Arial"/>
          <w:sz w:val="48"/>
          <w:szCs w:val="48"/>
        </w:rPr>
      </w:pPr>
      <w:r w:rsidRPr="000F690A">
        <w:rPr>
          <w:rFonts w:ascii="Arial" w:hAnsi="Arial" w:cs="Arial"/>
          <w:sz w:val="48"/>
          <w:szCs w:val="48"/>
        </w:rPr>
        <w:t xml:space="preserve">Федеральный закон от 28.12.2013 № </w:t>
      </w:r>
      <w:bookmarkStart w:id="0" w:name="_GoBack"/>
      <w:r w:rsidRPr="000F690A">
        <w:rPr>
          <w:rFonts w:ascii="Arial" w:hAnsi="Arial" w:cs="Arial"/>
          <w:sz w:val="48"/>
          <w:szCs w:val="48"/>
        </w:rPr>
        <w:t>426-</w:t>
      </w:r>
      <w:proofErr w:type="gramStart"/>
      <w:r w:rsidRPr="000F690A">
        <w:rPr>
          <w:rFonts w:ascii="Arial" w:hAnsi="Arial" w:cs="Arial"/>
          <w:sz w:val="48"/>
          <w:szCs w:val="48"/>
        </w:rPr>
        <w:t>ФЗ</w:t>
      </w:r>
      <w:bookmarkEnd w:id="0"/>
      <w:r w:rsidRPr="000F690A">
        <w:rPr>
          <w:rFonts w:ascii="Arial" w:hAnsi="Arial" w:cs="Arial"/>
          <w:sz w:val="48"/>
          <w:szCs w:val="48"/>
        </w:rPr>
        <w:br/>
        <w:t>(</w:t>
      </w:r>
      <w:proofErr w:type="gramEnd"/>
      <w:r w:rsidRPr="000F690A">
        <w:rPr>
          <w:rFonts w:ascii="Arial" w:hAnsi="Arial" w:cs="Arial"/>
          <w:sz w:val="48"/>
          <w:szCs w:val="48"/>
        </w:rPr>
        <w:t>редакция от 24.07.2023)</w:t>
      </w:r>
      <w:r w:rsidRPr="000F690A">
        <w:rPr>
          <w:rFonts w:ascii="Arial" w:hAnsi="Arial" w:cs="Arial"/>
          <w:sz w:val="48"/>
          <w:szCs w:val="48"/>
        </w:rPr>
        <w:br/>
        <w:t>«О специальной оценке условий труда»</w:t>
      </w:r>
      <w:r w:rsidRPr="000F690A">
        <w:rPr>
          <w:rFonts w:ascii="Arial" w:hAnsi="Arial" w:cs="Arial"/>
          <w:sz w:val="48"/>
          <w:szCs w:val="48"/>
        </w:rPr>
        <w:br/>
        <w:t>(действует с 01.09.2023)</w:t>
      </w:r>
    </w:p>
    <w:p w:rsidR="007D33B1" w:rsidRPr="000F690A" w:rsidRDefault="007D33B1" w:rsidP="007D33B1">
      <w:pPr>
        <w:spacing w:after="0"/>
        <w:jc w:val="center"/>
        <w:rPr>
          <w:sz w:val="48"/>
          <w:szCs w:val="48"/>
        </w:rPr>
      </w:pPr>
    </w:p>
    <w:p w:rsidR="007D33B1" w:rsidRPr="000F690A" w:rsidRDefault="007D33B1" w:rsidP="007D33B1">
      <w:pPr>
        <w:spacing w:after="0"/>
        <w:jc w:val="center"/>
        <w:rPr>
          <w:sz w:val="48"/>
          <w:szCs w:val="48"/>
        </w:rPr>
        <w:sectPr w:rsidR="007D33B1" w:rsidRPr="000F690A" w:rsidSect="000F690A">
          <w:pgSz w:w="11906" w:h="16838"/>
          <w:pgMar w:top="993" w:right="566" w:bottom="1440" w:left="1133" w:header="0" w:footer="0" w:gutter="0"/>
          <w:cols w:space="720"/>
          <w:noEndnote/>
        </w:sectPr>
      </w:pPr>
    </w:p>
    <w:tbl>
      <w:tblPr>
        <w:tblW w:w="5000" w:type="pct"/>
        <w:tblCellMar>
          <w:left w:w="0" w:type="dxa"/>
          <w:right w:w="0" w:type="dxa"/>
        </w:tblCellMar>
        <w:tblLook w:val="0000" w:firstRow="0" w:lastRow="0" w:firstColumn="0" w:lastColumn="0" w:noHBand="0" w:noVBand="0"/>
      </w:tblPr>
      <w:tblGrid>
        <w:gridCol w:w="5103"/>
        <w:gridCol w:w="5104"/>
      </w:tblGrid>
      <w:tr w:rsidR="007D33B1" w:rsidRPr="000F690A" w:rsidTr="00FD3CB3">
        <w:tc>
          <w:tcPr>
            <w:tcW w:w="5103" w:type="dxa"/>
          </w:tcPr>
          <w:p w:rsidR="007D33B1" w:rsidRPr="000F690A" w:rsidRDefault="007D33B1" w:rsidP="00FD3CB3">
            <w:pPr>
              <w:pStyle w:val="ConsPlusNormal"/>
              <w:rPr>
                <w:rFonts w:ascii="Times New Roman" w:hAnsi="Times New Roman" w:cs="Times New Roman"/>
                <w:sz w:val="24"/>
                <w:szCs w:val="24"/>
              </w:rPr>
            </w:pPr>
            <w:r w:rsidRPr="000F690A">
              <w:rPr>
                <w:rFonts w:ascii="Times New Roman" w:hAnsi="Times New Roman" w:cs="Times New Roman"/>
                <w:sz w:val="24"/>
                <w:szCs w:val="24"/>
              </w:rPr>
              <w:lastRenderedPageBreak/>
              <w:t>28 декабря 2013 года</w:t>
            </w:r>
          </w:p>
        </w:tc>
        <w:tc>
          <w:tcPr>
            <w:tcW w:w="5104" w:type="dxa"/>
          </w:tcPr>
          <w:p w:rsidR="007D33B1" w:rsidRPr="000F690A" w:rsidRDefault="007D33B1" w:rsidP="00FD3CB3">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F690A">
              <w:rPr>
                <w:rFonts w:ascii="Times New Roman" w:hAnsi="Times New Roman" w:cs="Times New Roman"/>
                <w:sz w:val="24"/>
                <w:szCs w:val="24"/>
              </w:rPr>
              <w:t> 426-ФЗ</w:t>
            </w:r>
          </w:p>
        </w:tc>
      </w:tr>
    </w:tbl>
    <w:p w:rsidR="007D33B1" w:rsidRPr="000F690A" w:rsidRDefault="007D33B1" w:rsidP="007D33B1">
      <w:pPr>
        <w:pStyle w:val="ConsPlusNormal"/>
        <w:pBdr>
          <w:top w:val="single" w:sz="6" w:space="0" w:color="auto"/>
        </w:pBdr>
        <w:spacing w:before="100" w:after="100"/>
        <w:jc w:val="both"/>
        <w:rPr>
          <w:rFonts w:ascii="Times New Roman" w:hAnsi="Times New Roman" w:cs="Times New Roman"/>
          <w:sz w:val="24"/>
          <w:szCs w:val="24"/>
        </w:rPr>
      </w:pPr>
    </w:p>
    <w:p w:rsidR="007D33B1" w:rsidRPr="000F690A" w:rsidRDefault="007D33B1" w:rsidP="007D33B1">
      <w:pPr>
        <w:pStyle w:val="ConsPlusNormal"/>
        <w:jc w:val="center"/>
        <w:rPr>
          <w:rFonts w:ascii="Times New Roman" w:hAnsi="Times New Roman" w:cs="Times New Roman"/>
          <w:sz w:val="24"/>
          <w:szCs w:val="24"/>
        </w:rPr>
      </w:pP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РОССИЙСКАЯ ФЕДЕРАЦИЯ</w:t>
      </w:r>
    </w:p>
    <w:p w:rsidR="007D33B1" w:rsidRPr="000F690A" w:rsidRDefault="007D33B1" w:rsidP="007D33B1">
      <w:pPr>
        <w:pStyle w:val="ConsPlusTitle"/>
        <w:jc w:val="center"/>
        <w:rPr>
          <w:rFonts w:ascii="Times New Roman" w:hAnsi="Times New Roman" w:cs="Times New Roman"/>
          <w:sz w:val="24"/>
          <w:szCs w:val="24"/>
        </w:rPr>
      </w:pP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ФЕДЕРАЛЬНЫЙ ЗАКОН</w:t>
      </w:r>
    </w:p>
    <w:p w:rsidR="007D33B1" w:rsidRPr="000F690A" w:rsidRDefault="007D33B1" w:rsidP="007D33B1">
      <w:pPr>
        <w:pStyle w:val="ConsPlusTitle"/>
        <w:jc w:val="center"/>
        <w:rPr>
          <w:rFonts w:ascii="Times New Roman" w:hAnsi="Times New Roman" w:cs="Times New Roman"/>
          <w:sz w:val="24"/>
          <w:szCs w:val="24"/>
        </w:rPr>
      </w:pP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О СПЕЦИАЛЬНОЙ ОЦЕНКЕ УСЛОВИЙ ТРУДА</w:t>
      </w:r>
    </w:p>
    <w:p w:rsidR="007D33B1" w:rsidRPr="000F690A" w:rsidRDefault="007D33B1" w:rsidP="007D33B1">
      <w:pPr>
        <w:pStyle w:val="ConsPlusNormal"/>
        <w:jc w:val="center"/>
        <w:rPr>
          <w:rFonts w:ascii="Times New Roman" w:hAnsi="Times New Roman" w:cs="Times New Roman"/>
          <w:sz w:val="24"/>
          <w:szCs w:val="24"/>
        </w:rPr>
      </w:pP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Принят</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Государственной Думой</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23 декабря 2013 года</w:t>
      </w:r>
    </w:p>
    <w:p w:rsidR="007D33B1" w:rsidRPr="000F690A" w:rsidRDefault="007D33B1" w:rsidP="007D33B1">
      <w:pPr>
        <w:pStyle w:val="ConsPlusNormal"/>
        <w:jc w:val="right"/>
        <w:rPr>
          <w:rFonts w:ascii="Times New Roman" w:hAnsi="Times New Roman" w:cs="Times New Roman"/>
          <w:sz w:val="24"/>
          <w:szCs w:val="24"/>
        </w:rPr>
      </w:pP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Одобрен</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Советом Федерации</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25 декабря 2013 года</w:t>
      </w:r>
    </w:p>
    <w:p w:rsidR="007D33B1" w:rsidRPr="000F690A" w:rsidRDefault="007D33B1" w:rsidP="007D33B1">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3B1" w:rsidRPr="000F690A" w:rsidTr="00FD3CB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7D33B1" w:rsidRPr="000F690A" w:rsidRDefault="007D33B1" w:rsidP="00FD3CB3">
            <w:pPr>
              <w:pStyle w:val="ConsPlusNormal"/>
              <w:jc w:val="center"/>
              <w:rPr>
                <w:rFonts w:ascii="Times New Roman" w:hAnsi="Times New Roman" w:cs="Times New Roman"/>
                <w:i/>
                <w:sz w:val="24"/>
                <w:szCs w:val="24"/>
              </w:rPr>
            </w:pPr>
            <w:r>
              <w:rPr>
                <w:rFonts w:ascii="Times New Roman" w:hAnsi="Times New Roman" w:cs="Times New Roman"/>
                <w:i/>
                <w:sz w:val="24"/>
                <w:szCs w:val="24"/>
              </w:rPr>
              <w:t>(В</w:t>
            </w:r>
            <w:r w:rsidRPr="000F690A">
              <w:rPr>
                <w:rFonts w:ascii="Times New Roman" w:hAnsi="Times New Roman" w:cs="Times New Roman"/>
                <w:i/>
                <w:sz w:val="24"/>
                <w:szCs w:val="24"/>
              </w:rPr>
              <w:t xml:space="preserve"> ред</w:t>
            </w:r>
            <w:r>
              <w:rPr>
                <w:rFonts w:ascii="Times New Roman" w:hAnsi="Times New Roman" w:cs="Times New Roman"/>
                <w:i/>
                <w:sz w:val="24"/>
                <w:szCs w:val="24"/>
              </w:rPr>
              <w:t>акции</w:t>
            </w:r>
            <w:r w:rsidRPr="000F690A">
              <w:rPr>
                <w:rFonts w:ascii="Times New Roman" w:hAnsi="Times New Roman" w:cs="Times New Roman"/>
                <w:i/>
                <w:sz w:val="24"/>
                <w:szCs w:val="24"/>
              </w:rPr>
              <w:t xml:space="preserve"> Федеральных законов от 23.06.2014 № 160-ФЗ,</w:t>
            </w:r>
          </w:p>
          <w:p w:rsidR="007D33B1" w:rsidRPr="000F690A" w:rsidRDefault="007D33B1" w:rsidP="00FD3CB3">
            <w:pPr>
              <w:pStyle w:val="ConsPlusNormal"/>
              <w:jc w:val="center"/>
              <w:rPr>
                <w:rFonts w:ascii="Times New Roman" w:hAnsi="Times New Roman" w:cs="Times New Roman"/>
                <w:i/>
                <w:sz w:val="24"/>
                <w:szCs w:val="24"/>
              </w:rPr>
            </w:pPr>
            <w:proofErr w:type="gramStart"/>
            <w:r w:rsidRPr="000F690A">
              <w:rPr>
                <w:rFonts w:ascii="Times New Roman" w:hAnsi="Times New Roman" w:cs="Times New Roman"/>
                <w:i/>
                <w:sz w:val="24"/>
                <w:szCs w:val="24"/>
              </w:rPr>
              <w:t>от</w:t>
            </w:r>
            <w:proofErr w:type="gramEnd"/>
            <w:r w:rsidRPr="000F690A">
              <w:rPr>
                <w:rFonts w:ascii="Times New Roman" w:hAnsi="Times New Roman" w:cs="Times New Roman"/>
                <w:i/>
                <w:sz w:val="24"/>
                <w:szCs w:val="24"/>
              </w:rPr>
              <w:t xml:space="preserve"> 13.07.2015 № 216-ФЗ, от 01.05.2016 № 136-ФЗ, от 19.07.2018 № 208-ФЗ,</w:t>
            </w:r>
          </w:p>
          <w:p w:rsidR="007D33B1" w:rsidRPr="000F690A" w:rsidRDefault="007D33B1" w:rsidP="00FD3CB3">
            <w:pPr>
              <w:pStyle w:val="ConsPlusNormal"/>
              <w:jc w:val="center"/>
              <w:rPr>
                <w:rFonts w:ascii="Times New Roman" w:hAnsi="Times New Roman" w:cs="Times New Roman"/>
                <w:i/>
                <w:sz w:val="24"/>
                <w:szCs w:val="24"/>
              </w:rPr>
            </w:pPr>
            <w:proofErr w:type="gramStart"/>
            <w:r w:rsidRPr="000F690A">
              <w:rPr>
                <w:rFonts w:ascii="Times New Roman" w:hAnsi="Times New Roman" w:cs="Times New Roman"/>
                <w:i/>
                <w:sz w:val="24"/>
                <w:szCs w:val="24"/>
              </w:rPr>
              <w:t>от</w:t>
            </w:r>
            <w:proofErr w:type="gramEnd"/>
            <w:r w:rsidRPr="000F690A">
              <w:rPr>
                <w:rFonts w:ascii="Times New Roman" w:hAnsi="Times New Roman" w:cs="Times New Roman"/>
                <w:i/>
                <w:sz w:val="24"/>
                <w:szCs w:val="24"/>
              </w:rPr>
              <w:t xml:space="preserve"> 27.12.2018 № 553-ФЗ, от 27.12.2019 № 451-ФЗ, от 08.12.2020 № 429-ФЗ,</w:t>
            </w:r>
          </w:p>
          <w:p w:rsidR="007D33B1" w:rsidRPr="000F690A" w:rsidRDefault="007D33B1" w:rsidP="00FD3CB3">
            <w:pPr>
              <w:pStyle w:val="ConsPlusNormal"/>
              <w:jc w:val="center"/>
              <w:rPr>
                <w:rFonts w:ascii="Times New Roman" w:hAnsi="Times New Roman" w:cs="Times New Roman"/>
                <w:i/>
                <w:sz w:val="24"/>
                <w:szCs w:val="24"/>
              </w:rPr>
            </w:pPr>
            <w:proofErr w:type="gramStart"/>
            <w:r w:rsidRPr="000F690A">
              <w:rPr>
                <w:rFonts w:ascii="Times New Roman" w:hAnsi="Times New Roman" w:cs="Times New Roman"/>
                <w:i/>
                <w:sz w:val="24"/>
                <w:szCs w:val="24"/>
              </w:rPr>
              <w:t>от</w:t>
            </w:r>
            <w:proofErr w:type="gramEnd"/>
            <w:r w:rsidRPr="000F690A">
              <w:rPr>
                <w:rFonts w:ascii="Times New Roman" w:hAnsi="Times New Roman" w:cs="Times New Roman"/>
                <w:i/>
                <w:sz w:val="24"/>
                <w:szCs w:val="24"/>
              </w:rPr>
              <w:t xml:space="preserve"> 30.12.2020 № 503-ФЗ, от 28.12.2022 № 569-ФЗ, от 24.07.2023 № 381-ФЗ,</w:t>
            </w:r>
          </w:p>
          <w:p w:rsidR="007D33B1" w:rsidRPr="000F690A" w:rsidRDefault="007D33B1" w:rsidP="00FD3CB3">
            <w:pPr>
              <w:pStyle w:val="ConsPlusNormal"/>
              <w:jc w:val="center"/>
              <w:rPr>
                <w:rFonts w:ascii="Times New Roman" w:hAnsi="Times New Roman" w:cs="Times New Roman"/>
                <w:i/>
                <w:sz w:val="24"/>
                <w:szCs w:val="24"/>
              </w:rPr>
            </w:pPr>
            <w:proofErr w:type="gramStart"/>
            <w:r w:rsidRPr="000F690A">
              <w:rPr>
                <w:rFonts w:ascii="Times New Roman" w:hAnsi="Times New Roman" w:cs="Times New Roman"/>
                <w:i/>
                <w:sz w:val="24"/>
                <w:szCs w:val="24"/>
              </w:rPr>
              <w:t>с</w:t>
            </w:r>
            <w:proofErr w:type="gramEnd"/>
            <w:r w:rsidRPr="000F690A">
              <w:rPr>
                <w:rFonts w:ascii="Times New Roman" w:hAnsi="Times New Roman" w:cs="Times New Roman"/>
                <w:i/>
                <w:sz w:val="24"/>
                <w:szCs w:val="24"/>
              </w:rPr>
              <w:t xml:space="preserve"> изм., внесёнными Постановление Конституционного Суда РФ</w:t>
            </w:r>
          </w:p>
          <w:p w:rsidR="007D33B1" w:rsidRPr="000F690A" w:rsidRDefault="007D33B1" w:rsidP="00FD3CB3">
            <w:pPr>
              <w:pStyle w:val="ConsPlusNormal"/>
              <w:jc w:val="center"/>
              <w:rPr>
                <w:rFonts w:ascii="Times New Roman" w:hAnsi="Times New Roman" w:cs="Times New Roman"/>
                <w:i/>
                <w:sz w:val="24"/>
                <w:szCs w:val="24"/>
              </w:rPr>
            </w:pPr>
            <w:proofErr w:type="gramStart"/>
            <w:r w:rsidRPr="000F690A">
              <w:rPr>
                <w:rFonts w:ascii="Times New Roman" w:hAnsi="Times New Roman" w:cs="Times New Roman"/>
                <w:i/>
                <w:sz w:val="24"/>
                <w:szCs w:val="24"/>
              </w:rPr>
              <w:t>от</w:t>
            </w:r>
            <w:proofErr w:type="gramEnd"/>
            <w:r w:rsidRPr="000F690A">
              <w:rPr>
                <w:rFonts w:ascii="Times New Roman" w:hAnsi="Times New Roman" w:cs="Times New Roman"/>
                <w:i/>
                <w:sz w:val="24"/>
                <w:szCs w:val="24"/>
              </w:rPr>
              <w:t xml:space="preserve"> 04.10.2022 № 40-П)</w:t>
            </w:r>
          </w:p>
        </w:tc>
        <w:tc>
          <w:tcPr>
            <w:tcW w:w="113" w:type="dxa"/>
            <w:shd w:val="clear" w:color="auto" w:fill="auto"/>
            <w:tcMar>
              <w:top w:w="0" w:type="dxa"/>
              <w:left w:w="0" w:type="dxa"/>
              <w:bottom w:w="0" w:type="dxa"/>
              <w:right w:w="0" w:type="dxa"/>
            </w:tcMar>
          </w:tcPr>
          <w:p w:rsidR="007D33B1" w:rsidRPr="000F690A" w:rsidRDefault="007D33B1" w:rsidP="00FD3CB3">
            <w:pPr>
              <w:pStyle w:val="ConsPlusNormal"/>
              <w:jc w:val="center"/>
              <w:rPr>
                <w:rFonts w:ascii="Times New Roman" w:hAnsi="Times New Roman" w:cs="Times New Roman"/>
                <w:i/>
                <w:sz w:val="24"/>
                <w:szCs w:val="24"/>
              </w:rPr>
            </w:pPr>
          </w:p>
        </w:tc>
      </w:tr>
    </w:tbl>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jc w:val="center"/>
        <w:outlineLvl w:val="0"/>
        <w:rPr>
          <w:rFonts w:ascii="Times New Roman" w:hAnsi="Times New Roman" w:cs="Times New Roman"/>
          <w:sz w:val="24"/>
          <w:szCs w:val="24"/>
        </w:rPr>
      </w:pPr>
      <w:r w:rsidRPr="000F690A">
        <w:rPr>
          <w:rFonts w:ascii="Times New Roman" w:hAnsi="Times New Roman" w:cs="Times New Roman"/>
          <w:sz w:val="24"/>
          <w:szCs w:val="24"/>
        </w:rPr>
        <w:t>Глава 1. ОБЩИЕ ПОЛОЖЕНИЯ</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 Предмет регулирования настоящего Федерального закона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 Регулирование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Если международным договором Российской Федерации установлены иные правила, чем те, </w:t>
      </w:r>
      <w:r w:rsidRPr="000F690A">
        <w:rPr>
          <w:rFonts w:ascii="Times New Roman" w:hAnsi="Times New Roman" w:cs="Times New Roman"/>
          <w:sz w:val="24"/>
          <w:szCs w:val="24"/>
        </w:rPr>
        <w:lastRenderedPageBreak/>
        <w:t>которые предусмотрены настоящим Федеральным законом, применяются правила международного договора.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w:t>
      </w:r>
      <w:proofErr w:type="spellStart"/>
      <w:r w:rsidRPr="000F690A">
        <w:rPr>
          <w:rFonts w:ascii="Times New Roman" w:hAnsi="Times New Roman" w:cs="Times New Roman"/>
          <w:sz w:val="24"/>
          <w:szCs w:val="24"/>
        </w:rPr>
        <w:t>определенном</w:t>
      </w:r>
      <w:proofErr w:type="spellEnd"/>
      <w:r w:rsidRPr="000F690A">
        <w:rPr>
          <w:rFonts w:ascii="Times New Roman" w:hAnsi="Times New Roman" w:cs="Times New Roman"/>
          <w:sz w:val="24"/>
          <w:szCs w:val="24"/>
        </w:rPr>
        <w:t xml:space="preserve"> федеральным конституционным законом.</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4 введена Федеральным законом от 08.12.2020 </w:t>
      </w:r>
      <w:r>
        <w:rPr>
          <w:rFonts w:ascii="Times New Roman" w:hAnsi="Times New Roman" w:cs="Times New Roman"/>
          <w:sz w:val="24"/>
          <w:szCs w:val="24"/>
        </w:rPr>
        <w:t>№</w:t>
      </w:r>
      <w:r w:rsidRPr="000F690A">
        <w:rPr>
          <w:rFonts w:ascii="Times New Roman" w:hAnsi="Times New Roman" w:cs="Times New Roman"/>
          <w:sz w:val="24"/>
          <w:szCs w:val="24"/>
        </w:rPr>
        <w:t xml:space="preserve"> 429-ФЗ)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3. Специальная оценка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27.12.2018 </w:t>
      </w:r>
      <w:r>
        <w:rPr>
          <w:rFonts w:ascii="Times New Roman" w:hAnsi="Times New Roman" w:cs="Times New Roman"/>
          <w:sz w:val="24"/>
          <w:szCs w:val="24"/>
        </w:rPr>
        <w:t>№</w:t>
      </w:r>
      <w:r w:rsidRPr="000F690A">
        <w:rPr>
          <w:rFonts w:ascii="Times New Roman" w:hAnsi="Times New Roman" w:cs="Times New Roman"/>
          <w:sz w:val="24"/>
          <w:szCs w:val="24"/>
        </w:rPr>
        <w:t xml:space="preserve"> 553-ФЗ)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4. Права и обязанности работодателя в связи с проведением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Работодатель вправе: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требовать от организации, проводящей специальную оценку условий труда, обоснования результатов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проводить внеплановую специальную оценку условий труда в порядке, установленном настоящим Федеральным законом;</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требовать от организации, проводящей специальную оценку условий труда, документы, подтверждающие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соответствие требованиям, установленным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19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обжаловать в порядке, установленном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26 настоящего Федерального закона, действия (бездействие) организации, проводящей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результатов проведения специальной оценки условий труда (далее - информационная система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5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Работодатель обязан:</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ознакомить в письменной форме работника с результатами проведения специальной оценки условий труда на его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реализовывать мероприятия, направленные на улучшение условий труда работников,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результатов проведения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пунктом 4 части 1 статьи 5 настоящего Федерального закона, и принять решение о проведении в случае необходимости внеплановой специальной оценки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7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5. Права и обязанности работника в связи с проведением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Работник вправе: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присутствовать при проведении специальной оценки условий труда на его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lastRenderedPageBreak/>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обжаловать результаты проведения специальной оценки условий труда на его рабочем месте в соответствии со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26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 w:name="Par75"/>
      <w:bookmarkEnd w:id="1"/>
      <w:r w:rsidRPr="000F690A">
        <w:rPr>
          <w:rFonts w:ascii="Times New Roman" w:hAnsi="Times New Roman" w:cs="Times New Roman"/>
          <w:sz w:val="24"/>
          <w:szCs w:val="24"/>
        </w:rPr>
        <w:t xml:space="preserve">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w:t>
      </w:r>
      <w:proofErr w:type="spellStart"/>
      <w:r w:rsidRPr="000F690A">
        <w:rPr>
          <w:rFonts w:ascii="Times New Roman" w:hAnsi="Times New Roman" w:cs="Times New Roman"/>
          <w:sz w:val="24"/>
          <w:szCs w:val="24"/>
        </w:rPr>
        <w:t>проведенной</w:t>
      </w:r>
      <w:proofErr w:type="spellEnd"/>
      <w:r w:rsidRPr="000F690A">
        <w:rPr>
          <w:rFonts w:ascii="Times New Roman" w:hAnsi="Times New Roman" w:cs="Times New Roman"/>
          <w:sz w:val="24"/>
          <w:szCs w:val="24"/>
        </w:rPr>
        <w:t xml:space="preserve"> на его рабочем месте.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4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Работник обязан ознакомиться с результатами </w:t>
      </w:r>
      <w:proofErr w:type="spellStart"/>
      <w:r w:rsidRPr="000F690A">
        <w:rPr>
          <w:rFonts w:ascii="Times New Roman" w:hAnsi="Times New Roman" w:cs="Times New Roman"/>
          <w:sz w:val="24"/>
          <w:szCs w:val="24"/>
        </w:rPr>
        <w:t>проведенной</w:t>
      </w:r>
      <w:proofErr w:type="spellEnd"/>
      <w:r w:rsidRPr="000F690A">
        <w:rPr>
          <w:rFonts w:ascii="Times New Roman" w:hAnsi="Times New Roman" w:cs="Times New Roman"/>
          <w:sz w:val="24"/>
          <w:szCs w:val="24"/>
        </w:rPr>
        <w:t xml:space="preserve"> на его рабочем месте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6. Права и обязанности организации, проводящей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Организация, проводящая специальную оценку условий труда, вправе: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отказаться в порядке, установленном настоящим Федеральным законом, от проведения специальной оценки условий труда, если при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возникла либо может возникнуть угроза жизни или здоровью работников такой организации;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Организация, проводящая специальную оценку условий труда, обязана: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предоставлять по требованию работодателя документы, подтверждающие соответствие этой организации требованиям, установленным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19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применять </w:t>
      </w:r>
      <w:proofErr w:type="spellStart"/>
      <w:r w:rsidRPr="000F690A">
        <w:rPr>
          <w:rFonts w:ascii="Times New Roman" w:hAnsi="Times New Roman" w:cs="Times New Roman"/>
          <w:sz w:val="24"/>
          <w:szCs w:val="24"/>
        </w:rPr>
        <w:t>утвержденные</w:t>
      </w:r>
      <w:proofErr w:type="spellEnd"/>
      <w:r w:rsidRPr="000F690A">
        <w:rPr>
          <w:rFonts w:ascii="Times New Roman" w:hAnsi="Times New Roman" w:cs="Times New Roman"/>
          <w:sz w:val="24"/>
          <w:szCs w:val="24"/>
        </w:rPr>
        <w:t xml:space="preserve">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w:t>
      </w:r>
      <w:proofErr w:type="spellStart"/>
      <w:r w:rsidRPr="000F690A">
        <w:rPr>
          <w:rFonts w:ascii="Times New Roman" w:hAnsi="Times New Roman" w:cs="Times New Roman"/>
          <w:sz w:val="24"/>
          <w:szCs w:val="24"/>
        </w:rPr>
        <w:t>внесенные</w:t>
      </w:r>
      <w:proofErr w:type="spellEnd"/>
      <w:r w:rsidRPr="000F690A">
        <w:rPr>
          <w:rFonts w:ascii="Times New Roman" w:hAnsi="Times New Roman" w:cs="Times New Roman"/>
          <w:sz w:val="24"/>
          <w:szCs w:val="24"/>
        </w:rPr>
        <w:t xml:space="preserve">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w:t>
      </w:r>
      <w:proofErr w:type="spellStart"/>
      <w:r w:rsidRPr="000F690A">
        <w:rPr>
          <w:rFonts w:ascii="Times New Roman" w:hAnsi="Times New Roman" w:cs="Times New Roman"/>
          <w:sz w:val="24"/>
          <w:szCs w:val="24"/>
        </w:rPr>
        <w:t>утвержденного</w:t>
      </w:r>
      <w:proofErr w:type="spellEnd"/>
      <w:r w:rsidRPr="000F690A">
        <w:rPr>
          <w:rFonts w:ascii="Times New Roman" w:hAnsi="Times New Roman" w:cs="Times New Roman"/>
          <w:sz w:val="24"/>
          <w:szCs w:val="24"/>
        </w:rPr>
        <w:t xml:space="preserve"> типа, прошедшие поверку в порядке, установленном законодательством Российской Федерации об обеспечении единства измерений (далее - поверка);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не приступать к проведению специальной оценки условий труда либо приостанавливать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проведение в случаях:</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а</w:t>
      </w:r>
      <w:proofErr w:type="gramEnd"/>
      <w:r w:rsidRPr="000F690A">
        <w:rPr>
          <w:rFonts w:ascii="Times New Roman" w:hAnsi="Times New Roman" w:cs="Times New Roman"/>
          <w:sz w:val="24"/>
          <w:szCs w:val="24"/>
        </w:rPr>
        <w:t xml:space="preserve">) </w:t>
      </w:r>
      <w:proofErr w:type="spellStart"/>
      <w:r w:rsidRPr="000F690A">
        <w:rPr>
          <w:rFonts w:ascii="Times New Roman" w:hAnsi="Times New Roman" w:cs="Times New Roman"/>
          <w:sz w:val="24"/>
          <w:szCs w:val="24"/>
        </w:rPr>
        <w:t>непредоставления</w:t>
      </w:r>
      <w:proofErr w:type="spellEnd"/>
      <w:r w:rsidRPr="000F690A">
        <w:rPr>
          <w:rFonts w:ascii="Times New Roman" w:hAnsi="Times New Roman" w:cs="Times New Roman"/>
          <w:sz w:val="24"/>
          <w:szCs w:val="24"/>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w:t>
      </w:r>
      <w:r w:rsidRPr="000F690A">
        <w:rPr>
          <w:rFonts w:ascii="Times New Roman" w:hAnsi="Times New Roman" w:cs="Times New Roman"/>
          <w:sz w:val="24"/>
          <w:szCs w:val="24"/>
        </w:rPr>
        <w:lastRenderedPageBreak/>
        <w:t>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б</w:t>
      </w:r>
      <w:proofErr w:type="gramEnd"/>
      <w:r w:rsidRPr="000F690A">
        <w:rPr>
          <w:rFonts w:ascii="Times New Roman" w:hAnsi="Times New Roman" w:cs="Times New Roman"/>
          <w:sz w:val="24"/>
          <w:szCs w:val="24"/>
        </w:rPr>
        <w:t>)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2" w:name="Par95"/>
      <w:bookmarkEnd w:id="2"/>
      <w:r w:rsidRPr="000F690A">
        <w:rPr>
          <w:rFonts w:ascii="Times New Roman" w:hAnsi="Times New Roman" w:cs="Times New Roman"/>
          <w:sz w:val="24"/>
          <w:szCs w:val="24"/>
        </w:rPr>
        <w:t>Статья 7. Применение результатов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3" w:name="Par97"/>
      <w:bookmarkEnd w:id="3"/>
      <w:r w:rsidRPr="000F690A">
        <w:rPr>
          <w:rFonts w:ascii="Times New Roman" w:hAnsi="Times New Roman" w:cs="Times New Roman"/>
          <w:sz w:val="24"/>
          <w:szCs w:val="24"/>
        </w:rPr>
        <w:t>1. Результаты проведения специальной оценки условий труда могут применяться для: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разработки и реализации мероприятий, направленных на улучшение условий труда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обеспечения работников средствами индивидуальной защиты, а также оснащения рабочих мест средствами коллективной защиты;</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осуществления контроля за состоянием условий труда на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установления работникам предусмотренных Трудовым кодексом Российской Федерации гарантий и компенсаций;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7) установления дополнительного тарифа страховых взносов в Фонд пенсионного и социального страхования Российской Федерации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класса (подкласса) условий труда на рабочем месте;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28.12.2022 </w:t>
      </w:r>
      <w:r>
        <w:rPr>
          <w:rFonts w:ascii="Times New Roman" w:hAnsi="Times New Roman" w:cs="Times New Roman"/>
          <w:sz w:val="24"/>
          <w:szCs w:val="24"/>
        </w:rPr>
        <w:t>№</w:t>
      </w:r>
      <w:r w:rsidRPr="000F690A">
        <w:rPr>
          <w:rFonts w:ascii="Times New Roman" w:hAnsi="Times New Roman" w:cs="Times New Roman"/>
          <w:sz w:val="24"/>
          <w:szCs w:val="24"/>
        </w:rPr>
        <w:t xml:space="preserve"> 569-ФЗ)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8) </w:t>
      </w:r>
      <w:proofErr w:type="spellStart"/>
      <w:r w:rsidRPr="000F690A">
        <w:rPr>
          <w:rFonts w:ascii="Times New Roman" w:hAnsi="Times New Roman" w:cs="Times New Roman"/>
          <w:sz w:val="24"/>
          <w:szCs w:val="24"/>
        </w:rPr>
        <w:t>расчета</w:t>
      </w:r>
      <w:proofErr w:type="spellEnd"/>
      <w:r w:rsidRPr="000F690A">
        <w:rPr>
          <w:rFonts w:ascii="Times New Roman" w:hAnsi="Times New Roman" w:cs="Times New Roman"/>
          <w:sz w:val="24"/>
          <w:szCs w:val="24"/>
        </w:rP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9) обоснования финансирования мероприятий по улучшению условий и охраны труда, в том числе за </w:t>
      </w:r>
      <w:proofErr w:type="spellStart"/>
      <w:r w:rsidRPr="000F690A">
        <w:rPr>
          <w:rFonts w:ascii="Times New Roman" w:hAnsi="Times New Roman" w:cs="Times New Roman"/>
          <w:sz w:val="24"/>
          <w:szCs w:val="24"/>
        </w:rPr>
        <w:t>счет</w:t>
      </w:r>
      <w:proofErr w:type="spellEnd"/>
      <w:r w:rsidRPr="000F690A">
        <w:rPr>
          <w:rFonts w:ascii="Times New Roman" w:hAnsi="Times New Roman" w:cs="Times New Roman"/>
          <w:sz w:val="24"/>
          <w:szCs w:val="24"/>
        </w:rPr>
        <w:t xml:space="preserve"> средств на осуществление обязательного социального страхования от несчастных случаев на производстве и профессиональных заболеваний;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10) подготовки статистической </w:t>
      </w:r>
      <w:proofErr w:type="spellStart"/>
      <w:r w:rsidRPr="000F690A">
        <w:rPr>
          <w:rFonts w:ascii="Times New Roman" w:hAnsi="Times New Roman" w:cs="Times New Roman"/>
          <w:sz w:val="24"/>
          <w:szCs w:val="24"/>
        </w:rPr>
        <w:t>отчетности</w:t>
      </w:r>
      <w:proofErr w:type="spellEnd"/>
      <w:r w:rsidRPr="000F690A">
        <w:rPr>
          <w:rFonts w:ascii="Times New Roman" w:hAnsi="Times New Roman" w:cs="Times New Roman"/>
          <w:sz w:val="24"/>
          <w:szCs w:val="24"/>
        </w:rPr>
        <w:t xml:space="preserve"> об условиях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13) определения в случаях, установленных федеральными законами и иными нормативными правовыми актами Российской Федерации, 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государственных нормативных требований охраны труда видов санитарно-бытового обслуживания и медицинского обеспечения работников, их </w:t>
      </w:r>
      <w:proofErr w:type="spellStart"/>
      <w:r w:rsidRPr="000F690A">
        <w:rPr>
          <w:rFonts w:ascii="Times New Roman" w:hAnsi="Times New Roman" w:cs="Times New Roman"/>
          <w:sz w:val="24"/>
          <w:szCs w:val="24"/>
        </w:rPr>
        <w:t>объема</w:t>
      </w:r>
      <w:proofErr w:type="spellEnd"/>
      <w:r w:rsidRPr="000F690A">
        <w:rPr>
          <w:rFonts w:ascii="Times New Roman" w:hAnsi="Times New Roman" w:cs="Times New Roman"/>
          <w:sz w:val="24"/>
          <w:szCs w:val="24"/>
        </w:rPr>
        <w:t xml:space="preserve"> и условий их предоставления;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14) принятия решения об установлении предусмотренных трудовым законодательством ограничений для отдельных категорий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15) управления профессиональными рисками;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15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порядке, установленном настоящим Федеральным законом. Результаты проведения специальной оценки условий труда, содержащие сведения, составляющие государственную или иную охраняемую законом тайну, могут применяться для целей, указанных в части 1 настоящей статьи,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2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jc w:val="center"/>
        <w:outlineLvl w:val="0"/>
        <w:rPr>
          <w:rFonts w:ascii="Times New Roman" w:hAnsi="Times New Roman" w:cs="Times New Roman"/>
          <w:sz w:val="24"/>
          <w:szCs w:val="24"/>
        </w:rPr>
      </w:pPr>
      <w:r w:rsidRPr="000F690A">
        <w:rPr>
          <w:rFonts w:ascii="Times New Roman" w:hAnsi="Times New Roman" w:cs="Times New Roman"/>
          <w:sz w:val="24"/>
          <w:szCs w:val="24"/>
        </w:rPr>
        <w:t>Глава 2. ПОРЯДОК ПРОВЕДЕНИЯ СПЕЦИАЛЬНОЙ ОЦЕНКИ</w:t>
      </w: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8. Организация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 w:name="Par126"/>
      <w:bookmarkEnd w:id="4"/>
      <w:r w:rsidRPr="000F690A">
        <w:rPr>
          <w:rFonts w:ascii="Times New Roman" w:hAnsi="Times New Roman" w:cs="Times New Roman"/>
          <w:sz w:val="24"/>
          <w:szCs w:val="24"/>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 w:name="Par127"/>
      <w:bookmarkEnd w:id="5"/>
      <w:r w:rsidRPr="000F690A">
        <w:rPr>
          <w:rFonts w:ascii="Times New Roman" w:hAnsi="Times New Roman" w:cs="Times New Roman"/>
          <w:sz w:val="24"/>
          <w:szCs w:val="24"/>
        </w:rPr>
        <w:t xml:space="preserve">3. Специальная оценка условий труда проводится в соответствии с методикой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w:t>
      </w:r>
    </w:p>
    <w:p w:rsidR="007D33B1" w:rsidRPr="000F690A" w:rsidRDefault="007D33B1" w:rsidP="007D33B1">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3B1" w:rsidRPr="000F690A" w:rsidTr="00FD3CB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7D33B1" w:rsidRPr="000F690A" w:rsidRDefault="007D33B1" w:rsidP="00FD3CB3">
            <w:pPr>
              <w:pStyle w:val="ConsPlusNormal"/>
              <w:jc w:val="both"/>
              <w:rPr>
                <w:rFonts w:ascii="Times New Roman" w:hAnsi="Times New Roman" w:cs="Times New Roman"/>
                <w:i/>
                <w:sz w:val="24"/>
                <w:szCs w:val="24"/>
              </w:rPr>
            </w:pPr>
            <w:bookmarkStart w:id="6" w:name="_Hlk145356907"/>
            <w:r w:rsidRPr="000F690A">
              <w:rPr>
                <w:rFonts w:ascii="Times New Roman" w:hAnsi="Times New Roman" w:cs="Times New Roman"/>
                <w:i/>
                <w:sz w:val="24"/>
                <w:szCs w:val="24"/>
              </w:rPr>
              <w:t>Примечание:</w:t>
            </w:r>
            <w:bookmarkEnd w:id="6"/>
          </w:p>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 xml:space="preserve">Срок действия результатов специальной оценки, истекающий в 2022 г., </w:t>
            </w:r>
            <w:proofErr w:type="spellStart"/>
            <w:r w:rsidRPr="000F690A">
              <w:rPr>
                <w:rFonts w:ascii="Times New Roman" w:hAnsi="Times New Roman" w:cs="Times New Roman"/>
                <w:i/>
                <w:sz w:val="24"/>
                <w:szCs w:val="24"/>
              </w:rPr>
              <w:t>продлен</w:t>
            </w:r>
            <w:proofErr w:type="spellEnd"/>
            <w:r w:rsidRPr="000F690A">
              <w:rPr>
                <w:rFonts w:ascii="Times New Roman" w:hAnsi="Times New Roman" w:cs="Times New Roman"/>
                <w:i/>
                <w:sz w:val="24"/>
                <w:szCs w:val="24"/>
              </w:rPr>
              <w:t xml:space="preserve"> до 31.12.2023 в отношении рабочих мест, на которых по результатам предыдущей оценки установлены классы условий труда 1, 2 и в отношении которых работодателями не поданы соответствующие декларации (Постановление Правительства РФ от 12.03.2022 № 353).</w:t>
            </w:r>
          </w:p>
        </w:tc>
        <w:tc>
          <w:tcPr>
            <w:tcW w:w="113" w:type="dxa"/>
            <w:shd w:val="clear" w:color="auto" w:fill="auto"/>
            <w:tcMar>
              <w:top w:w="0" w:type="dxa"/>
              <w:left w:w="0" w:type="dxa"/>
              <w:bottom w:w="0" w:type="dxa"/>
              <w:right w:w="0" w:type="dxa"/>
            </w:tcMar>
          </w:tcPr>
          <w:p w:rsidR="007D33B1" w:rsidRPr="000F690A" w:rsidRDefault="007D33B1" w:rsidP="00FD3CB3">
            <w:pPr>
              <w:pStyle w:val="ConsPlusNormal"/>
              <w:jc w:val="both"/>
              <w:rPr>
                <w:rFonts w:ascii="Times New Roman" w:hAnsi="Times New Roman" w:cs="Times New Roman"/>
                <w:i/>
                <w:sz w:val="24"/>
                <w:szCs w:val="24"/>
              </w:rPr>
            </w:pPr>
          </w:p>
        </w:tc>
      </w:tr>
    </w:tbl>
    <w:p w:rsidR="007D33B1" w:rsidRPr="000F690A" w:rsidRDefault="007D33B1" w:rsidP="007D33B1">
      <w:pPr>
        <w:pStyle w:val="ConsPlusNormal"/>
        <w:spacing w:before="26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30.12.2020 </w:t>
      </w:r>
      <w:r>
        <w:rPr>
          <w:rFonts w:ascii="Times New Roman" w:hAnsi="Times New Roman" w:cs="Times New Roman"/>
          <w:sz w:val="24"/>
          <w:szCs w:val="24"/>
        </w:rPr>
        <w:t>№</w:t>
      </w:r>
      <w:r w:rsidRPr="000F690A">
        <w:rPr>
          <w:rFonts w:ascii="Times New Roman" w:hAnsi="Times New Roman" w:cs="Times New Roman"/>
          <w:sz w:val="24"/>
          <w:szCs w:val="24"/>
        </w:rPr>
        <w:t xml:space="preserve"> 503-ФЗ)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В случае проведения специальной оценки условий труда в отношении условий труда работников, допущенных к сведениям, </w:t>
      </w:r>
      <w:proofErr w:type="spellStart"/>
      <w:r w:rsidRPr="000F690A">
        <w:rPr>
          <w:rFonts w:ascii="Times New Roman" w:hAnsi="Times New Roman" w:cs="Times New Roman"/>
          <w:sz w:val="24"/>
          <w:szCs w:val="24"/>
        </w:rPr>
        <w:t>отнесенным</w:t>
      </w:r>
      <w:proofErr w:type="spellEnd"/>
      <w:r w:rsidRPr="000F690A">
        <w:rPr>
          <w:rFonts w:ascii="Times New Roman" w:hAnsi="Times New Roman" w:cs="Times New Roman"/>
          <w:sz w:val="24"/>
          <w:szCs w:val="24"/>
        </w:rPr>
        <w:t xml:space="preserve"> к государственной или иной охраняемой законом тайне,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проведение осуществляется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законодательства Российской Федерации о государственной и об иной охраняемой законом тайне.</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7" w:name="Par133"/>
      <w:bookmarkEnd w:id="7"/>
      <w:r w:rsidRPr="000F690A">
        <w:rPr>
          <w:rFonts w:ascii="Times New Roman" w:hAnsi="Times New Roman" w:cs="Times New Roman"/>
          <w:sz w:val="24"/>
          <w:szCs w:val="24"/>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сведения, указанные в подпунктах "а", "в" и "в.1" пункта 1 части 2 статьи 18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автоматическом режиме в порядке, установленном в соответствии с частью 7 статьи 18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6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8" w:name="Par136"/>
      <w:bookmarkEnd w:id="8"/>
      <w:r w:rsidRPr="000F690A">
        <w:rPr>
          <w:rFonts w:ascii="Times New Roman" w:hAnsi="Times New Roman" w:cs="Times New Roman"/>
          <w:sz w:val="24"/>
          <w:szCs w:val="24"/>
        </w:rPr>
        <w:t>Статья 9. Подготовка к проведению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w:t>
      </w:r>
      <w:proofErr w:type="spellStart"/>
      <w:r w:rsidRPr="000F690A">
        <w:rPr>
          <w:rFonts w:ascii="Times New Roman" w:hAnsi="Times New Roman" w:cs="Times New Roman"/>
          <w:sz w:val="24"/>
          <w:szCs w:val="24"/>
        </w:rPr>
        <w:t>нечетным</w:t>
      </w:r>
      <w:proofErr w:type="spellEnd"/>
      <w:r w:rsidRPr="000F690A">
        <w:rPr>
          <w:rFonts w:ascii="Times New Roman" w:hAnsi="Times New Roman" w:cs="Times New Roman"/>
          <w:sz w:val="24"/>
          <w:szCs w:val="24"/>
        </w:rPr>
        <w:t>, а также утверждается график проведения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При проведении у работодателя, </w:t>
      </w:r>
      <w:proofErr w:type="spellStart"/>
      <w:r w:rsidRPr="000F690A">
        <w:rPr>
          <w:rFonts w:ascii="Times New Roman" w:hAnsi="Times New Roman" w:cs="Times New Roman"/>
          <w:sz w:val="24"/>
          <w:szCs w:val="24"/>
        </w:rPr>
        <w:t>отнесенного</w:t>
      </w:r>
      <w:proofErr w:type="spellEnd"/>
      <w:r w:rsidRPr="000F690A">
        <w:rPr>
          <w:rFonts w:ascii="Times New Roman" w:hAnsi="Times New Roman" w:cs="Times New Roman"/>
          <w:sz w:val="24"/>
          <w:szCs w:val="24"/>
        </w:rPr>
        <w:t xml:space="preserve">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w:t>
      </w:r>
      <w:r w:rsidRPr="000F690A">
        <w:rPr>
          <w:rFonts w:ascii="Times New Roman" w:hAnsi="Times New Roman" w:cs="Times New Roman"/>
          <w:sz w:val="24"/>
          <w:szCs w:val="24"/>
        </w:rPr>
        <w:lastRenderedPageBreak/>
        <w:t>организации или иного представительного органа работников (при наличии).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части 5 настоящей статьи, частях 2, 4 и 5 статьи 10, частях 2, 7, 9 - 11 статьи 12, части 6 статьи 14, части 2 статьи 15 и части 3 статьи 17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3.1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Комиссию возглавляет работодатель или его представитель.</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9" w:name="Par144"/>
      <w:bookmarkEnd w:id="9"/>
      <w:r w:rsidRPr="000F690A">
        <w:rPr>
          <w:rFonts w:ascii="Times New Roman" w:hAnsi="Times New Roman" w:cs="Times New Roman"/>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0" w:name="Par145"/>
      <w:bookmarkEnd w:id="10"/>
      <w:r w:rsidRPr="000F690A">
        <w:rPr>
          <w:rFonts w:ascii="Times New Roman" w:hAnsi="Times New Roman" w:cs="Times New Roman"/>
          <w:sz w:val="24"/>
          <w:szCs w:val="24"/>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1" w:name="Par146"/>
      <w:bookmarkEnd w:id="11"/>
      <w:r w:rsidRPr="000F690A">
        <w:rPr>
          <w:rFonts w:ascii="Times New Roman" w:hAnsi="Times New Roman" w:cs="Times New Roman"/>
          <w:sz w:val="24"/>
          <w:szCs w:val="24"/>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w:t>
      </w:r>
      <w:proofErr w:type="spellStart"/>
      <w:r w:rsidRPr="000F690A">
        <w:rPr>
          <w:rFonts w:ascii="Times New Roman" w:hAnsi="Times New Roman" w:cs="Times New Roman"/>
          <w:sz w:val="24"/>
          <w:szCs w:val="24"/>
        </w:rPr>
        <w:t>создает</w:t>
      </w:r>
      <w:proofErr w:type="spellEnd"/>
      <w:r w:rsidRPr="000F690A">
        <w:rPr>
          <w:rFonts w:ascii="Times New Roman" w:hAnsi="Times New Roman" w:cs="Times New Roman"/>
          <w:sz w:val="24"/>
          <w:szCs w:val="24"/>
        </w:rPr>
        <w:t xml:space="preserve"> или может создать угрозу жизни или здоровью работника, членов комиссии, иных лиц, специальная оценка условий труда проводится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F690A">
        <w:rPr>
          <w:rFonts w:ascii="Times New Roman" w:hAnsi="Times New Roman" w:cs="Times New Roman"/>
          <w:sz w:val="24"/>
          <w:szCs w:val="24"/>
        </w:rPr>
        <w:t>Росатом</w:t>
      </w:r>
      <w:proofErr w:type="spellEnd"/>
      <w:r w:rsidRPr="000F690A">
        <w:rPr>
          <w:rFonts w:ascii="Times New Roman" w:hAnsi="Times New Roman" w:cs="Times New Roman"/>
          <w:sz w:val="24"/>
          <w:szCs w:val="24"/>
        </w:rPr>
        <w:t>", Государственной корпорацией по космической деятельности "</w:t>
      </w:r>
      <w:proofErr w:type="spellStart"/>
      <w:r w:rsidRPr="000F690A">
        <w:rPr>
          <w:rFonts w:ascii="Times New Roman" w:hAnsi="Times New Roman" w:cs="Times New Roman"/>
          <w:sz w:val="24"/>
          <w:szCs w:val="24"/>
        </w:rPr>
        <w:t>Роскосмос</w:t>
      </w:r>
      <w:proofErr w:type="spellEnd"/>
      <w:r w:rsidRPr="000F690A">
        <w:rPr>
          <w:rFonts w:ascii="Times New Roman" w:hAnsi="Times New Roman" w:cs="Times New Roman"/>
          <w:sz w:val="24"/>
          <w:szCs w:val="24"/>
        </w:rPr>
        <w:t xml:space="preserve">" 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0F690A">
        <w:rPr>
          <w:rFonts w:ascii="Times New Roman" w:hAnsi="Times New Roman" w:cs="Times New Roman"/>
          <w:sz w:val="24"/>
          <w:szCs w:val="24"/>
        </w:rPr>
        <w:t>травмоопасности</w:t>
      </w:r>
      <w:proofErr w:type="spellEnd"/>
      <w:r w:rsidRPr="000F690A">
        <w:rPr>
          <w:rFonts w:ascii="Times New Roman" w:hAnsi="Times New Roman" w:cs="Times New Roman"/>
          <w:sz w:val="24"/>
          <w:szCs w:val="24"/>
        </w:rPr>
        <w:t xml:space="preserve"> рабочих мест), утверждается Правительством Российской Федерации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13.07.2015 </w:t>
      </w:r>
      <w:r>
        <w:rPr>
          <w:rFonts w:ascii="Times New Roman" w:hAnsi="Times New Roman" w:cs="Times New Roman"/>
          <w:sz w:val="24"/>
          <w:szCs w:val="24"/>
        </w:rPr>
        <w:t>№</w:t>
      </w:r>
      <w:r w:rsidRPr="000F690A">
        <w:rPr>
          <w:rFonts w:ascii="Times New Roman" w:hAnsi="Times New Roman" w:cs="Times New Roman"/>
          <w:sz w:val="24"/>
          <w:szCs w:val="24"/>
        </w:rPr>
        <w:t xml:space="preserve"> 216-ФЗ)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10. Идентификация потенциально вредных и (или) опасных производственных факторов</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w:t>
      </w:r>
      <w:r w:rsidRPr="000F690A">
        <w:rPr>
          <w:rFonts w:ascii="Times New Roman" w:hAnsi="Times New Roman" w:cs="Times New Roman"/>
          <w:sz w:val="24"/>
          <w:szCs w:val="24"/>
        </w:rPr>
        <w:lastRenderedPageBreak/>
        <w:t xml:space="preserve">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w:t>
      </w:r>
      <w:proofErr w:type="spellStart"/>
      <w:r w:rsidRPr="000F690A">
        <w:rPr>
          <w:rFonts w:ascii="Times New Roman" w:hAnsi="Times New Roman" w:cs="Times New Roman"/>
          <w:sz w:val="24"/>
          <w:szCs w:val="24"/>
        </w:rPr>
        <w:t>утвержденным</w:t>
      </w:r>
      <w:proofErr w:type="spellEnd"/>
      <w:r w:rsidRPr="000F690A">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2" w:name="Par152"/>
      <w:bookmarkEnd w:id="12"/>
      <w:r w:rsidRPr="000F690A">
        <w:rPr>
          <w:rFonts w:ascii="Times New Roman" w:hAnsi="Times New Roman" w:cs="Times New Roman"/>
          <w:sz w:val="24"/>
          <w:szCs w:val="24"/>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9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5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результаты, полученные при осуществлении федерального государственного санитарно-эпидемиологического контроля (надзора).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6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3" w:name="Par162"/>
      <w:bookmarkEnd w:id="13"/>
      <w:r w:rsidRPr="000F690A">
        <w:rPr>
          <w:rFonts w:ascii="Times New Roman" w:hAnsi="Times New Roman" w:cs="Times New Roman"/>
          <w:sz w:val="24"/>
          <w:szCs w:val="24"/>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4" w:name="Par163"/>
      <w:bookmarkEnd w:id="14"/>
      <w:r w:rsidRPr="000F690A">
        <w:rPr>
          <w:rFonts w:ascii="Times New Roman" w:hAnsi="Times New Roman" w:cs="Times New Roman"/>
          <w:sz w:val="24"/>
          <w:szCs w:val="24"/>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12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5" w:name="Par164"/>
      <w:bookmarkEnd w:id="15"/>
      <w:r w:rsidRPr="000F690A">
        <w:rPr>
          <w:rFonts w:ascii="Times New Roman" w:hAnsi="Times New Roman" w:cs="Times New Roman"/>
          <w:sz w:val="24"/>
          <w:szCs w:val="24"/>
        </w:rPr>
        <w:lastRenderedPageBreak/>
        <w:t>6. Идентификация потенциально вредных и (или) опасных производственных факторов не осуществляется в отношении: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которых осуществляется досрочное назначение страховой пенсии по старости;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рабочих мест, на которых по результатам ранее </w:t>
      </w:r>
      <w:proofErr w:type="spellStart"/>
      <w:r w:rsidRPr="000F690A">
        <w:rPr>
          <w:rFonts w:ascii="Times New Roman" w:hAnsi="Times New Roman" w:cs="Times New Roman"/>
          <w:sz w:val="24"/>
          <w:szCs w:val="24"/>
        </w:rPr>
        <w:t>проведенных</w:t>
      </w:r>
      <w:proofErr w:type="spellEnd"/>
      <w:r w:rsidRPr="000F690A">
        <w:rPr>
          <w:rFonts w:ascii="Times New Roman" w:hAnsi="Times New Roman" w:cs="Times New Roman"/>
          <w:sz w:val="24"/>
          <w:szCs w:val="24"/>
        </w:rPr>
        <w:t xml:space="preserve"> аттестации рабочих мест по условиям труда или специальной оценки условий труда были установлены вредные и (или) опасные условия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6" w:name="Par169"/>
      <w:bookmarkEnd w:id="16"/>
      <w:r w:rsidRPr="000F690A">
        <w:rPr>
          <w:rFonts w:ascii="Times New Roman" w:hAnsi="Times New Roman" w:cs="Times New Roman"/>
          <w:sz w:val="24"/>
          <w:szCs w:val="24"/>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обследование рабочего места;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ознакомление с работами, фактически выполняемыми работником на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8 введена Федеральным законом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11. Декларирование соответствия условий труда государственным нормативным требованиям охраны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17" w:name="Par179"/>
      <w:bookmarkEnd w:id="17"/>
      <w:r w:rsidRPr="000F690A">
        <w:rPr>
          <w:rFonts w:ascii="Times New Roman" w:hAnsi="Times New Roman" w:cs="Times New Roman"/>
          <w:sz w:val="24"/>
          <w:szCs w:val="24"/>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w:t>
      </w:r>
      <w:proofErr w:type="spellStart"/>
      <w:r w:rsidRPr="000F690A">
        <w:rPr>
          <w:rFonts w:ascii="Times New Roman" w:hAnsi="Times New Roman" w:cs="Times New Roman"/>
          <w:sz w:val="24"/>
          <w:szCs w:val="24"/>
        </w:rPr>
        <w:t>подается</w:t>
      </w:r>
      <w:proofErr w:type="spellEnd"/>
      <w:r w:rsidRPr="000F690A">
        <w:rPr>
          <w:rFonts w:ascii="Times New Roman" w:hAnsi="Times New Roman" w:cs="Times New Roman"/>
          <w:sz w:val="24"/>
          <w:szCs w:val="24"/>
        </w:rPr>
        <w:t xml:space="preserve">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3B1" w:rsidRPr="000F690A" w:rsidTr="00FD3CB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7D33B1" w:rsidRPr="000F690A" w:rsidRDefault="007D33B1" w:rsidP="00FD3CB3">
            <w:pPr>
              <w:pStyle w:val="ConsPlusNormal"/>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Примечание:</w:t>
            </w:r>
          </w:p>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 xml:space="preserve">Ч. 4 ст. 11 (в ред. ФЗ от 30.12.2020 № 503-ФЗ) также применяется в отношении действующих на 30.12.2020 деклараций соответствия, </w:t>
            </w:r>
            <w:proofErr w:type="spellStart"/>
            <w:r w:rsidRPr="000F690A">
              <w:rPr>
                <w:rFonts w:ascii="Times New Roman" w:hAnsi="Times New Roman" w:cs="Times New Roman"/>
                <w:i/>
                <w:sz w:val="24"/>
                <w:szCs w:val="24"/>
              </w:rPr>
              <w:t>внесенных</w:t>
            </w:r>
            <w:proofErr w:type="spellEnd"/>
            <w:r w:rsidRPr="000F690A">
              <w:rPr>
                <w:rFonts w:ascii="Times New Roman" w:hAnsi="Times New Roman" w:cs="Times New Roman"/>
                <w:i/>
                <w:sz w:val="24"/>
                <w:szCs w:val="24"/>
              </w:rPr>
              <w:t xml:space="preserve"> в соответствующий реестр.</w:t>
            </w:r>
          </w:p>
        </w:tc>
        <w:tc>
          <w:tcPr>
            <w:tcW w:w="113" w:type="dxa"/>
            <w:shd w:val="clear" w:color="auto" w:fill="auto"/>
            <w:tcMar>
              <w:top w:w="0" w:type="dxa"/>
              <w:left w:w="0" w:type="dxa"/>
              <w:bottom w:w="0" w:type="dxa"/>
              <w:right w:w="0" w:type="dxa"/>
            </w:tcMar>
          </w:tcPr>
          <w:p w:rsidR="007D33B1" w:rsidRPr="000F690A" w:rsidRDefault="007D33B1" w:rsidP="00FD3CB3">
            <w:pPr>
              <w:pStyle w:val="ConsPlusNormal"/>
              <w:jc w:val="both"/>
              <w:rPr>
                <w:rFonts w:ascii="Times New Roman" w:hAnsi="Times New Roman" w:cs="Times New Roman"/>
                <w:i/>
                <w:sz w:val="24"/>
                <w:szCs w:val="24"/>
              </w:rPr>
            </w:pPr>
          </w:p>
        </w:tc>
      </w:tr>
    </w:tbl>
    <w:p w:rsidR="007D33B1" w:rsidRPr="000F690A" w:rsidRDefault="007D33B1" w:rsidP="007D33B1">
      <w:pPr>
        <w:pStyle w:val="ConsPlusNormal"/>
        <w:spacing w:before="260"/>
        <w:ind w:firstLine="540"/>
        <w:jc w:val="both"/>
        <w:rPr>
          <w:rFonts w:ascii="Times New Roman" w:hAnsi="Times New Roman" w:cs="Times New Roman"/>
          <w:sz w:val="24"/>
          <w:szCs w:val="24"/>
        </w:rPr>
      </w:pPr>
      <w:r w:rsidRPr="000F690A">
        <w:rPr>
          <w:rFonts w:ascii="Times New Roman" w:hAnsi="Times New Roman" w:cs="Times New Roman"/>
          <w:sz w:val="24"/>
          <w:szCs w:val="24"/>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4 в ред. Федерального закона от 30.12.2020 </w:t>
      </w:r>
      <w:r>
        <w:rPr>
          <w:rFonts w:ascii="Times New Roman" w:hAnsi="Times New Roman" w:cs="Times New Roman"/>
          <w:sz w:val="24"/>
          <w:szCs w:val="24"/>
        </w:rPr>
        <w:t>№</w:t>
      </w:r>
      <w:r w:rsidRPr="000F690A">
        <w:rPr>
          <w:rFonts w:ascii="Times New Roman" w:hAnsi="Times New Roman" w:cs="Times New Roman"/>
          <w:sz w:val="24"/>
          <w:szCs w:val="24"/>
        </w:rPr>
        <w:t xml:space="preserve"> 503-ФЗ)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18" w:name="Par188"/>
      <w:bookmarkEnd w:id="18"/>
      <w:r w:rsidRPr="000F690A">
        <w:rPr>
          <w:rFonts w:ascii="Times New Roman" w:hAnsi="Times New Roman" w:cs="Times New Roman"/>
          <w:sz w:val="24"/>
          <w:szCs w:val="24"/>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w:t>
      </w:r>
      <w:proofErr w:type="spellStart"/>
      <w:r w:rsidRPr="000F690A">
        <w:rPr>
          <w:rFonts w:ascii="Times New Roman" w:hAnsi="Times New Roman" w:cs="Times New Roman"/>
          <w:sz w:val="24"/>
          <w:szCs w:val="24"/>
        </w:rPr>
        <w:t>произошел</w:t>
      </w:r>
      <w:proofErr w:type="spellEnd"/>
      <w:r w:rsidRPr="000F690A">
        <w:rPr>
          <w:rFonts w:ascii="Times New Roman" w:hAnsi="Times New Roman" w:cs="Times New Roman"/>
          <w:sz w:val="24"/>
          <w:szCs w:val="24"/>
        </w:rPr>
        <w:t xml:space="preserve">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30.12.2020 </w:t>
      </w:r>
      <w:r>
        <w:rPr>
          <w:rFonts w:ascii="Times New Roman" w:hAnsi="Times New Roman" w:cs="Times New Roman"/>
          <w:sz w:val="24"/>
          <w:szCs w:val="24"/>
        </w:rPr>
        <w:t>№</w:t>
      </w:r>
      <w:r w:rsidRPr="000F690A">
        <w:rPr>
          <w:rFonts w:ascii="Times New Roman" w:hAnsi="Times New Roman" w:cs="Times New Roman"/>
          <w:sz w:val="24"/>
          <w:szCs w:val="24"/>
        </w:rPr>
        <w:t xml:space="preserve"> 503-ФЗ,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7. Утратил силу. - Федеральный закон от 30.12.2020 </w:t>
      </w:r>
      <w:r>
        <w:rPr>
          <w:rFonts w:ascii="Times New Roman" w:hAnsi="Times New Roman" w:cs="Times New Roman"/>
          <w:sz w:val="24"/>
          <w:szCs w:val="24"/>
        </w:rPr>
        <w:t>№</w:t>
      </w:r>
      <w:r w:rsidRPr="000F690A">
        <w:rPr>
          <w:rFonts w:ascii="Times New Roman" w:hAnsi="Times New Roman" w:cs="Times New Roman"/>
          <w:sz w:val="24"/>
          <w:szCs w:val="24"/>
        </w:rPr>
        <w:t xml:space="preserve"> 503-ФЗ.</w:t>
      </w:r>
    </w:p>
    <w:p w:rsidR="007D33B1" w:rsidRPr="000F690A" w:rsidRDefault="007D33B1" w:rsidP="007D33B1">
      <w:pPr>
        <w:pStyle w:val="ConsPlusNormal"/>
        <w:ind w:firstLine="540"/>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3B1" w:rsidRPr="000F690A" w:rsidTr="00FD3CB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7D33B1" w:rsidRPr="000F690A" w:rsidRDefault="007D33B1" w:rsidP="00FD3CB3">
            <w:pPr>
              <w:pStyle w:val="ConsPlusNormal"/>
              <w:ind w:firstLine="540"/>
              <w:jc w:val="both"/>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7D33B1" w:rsidRPr="000F690A" w:rsidRDefault="007D33B1" w:rsidP="00FD3CB3">
            <w:pPr>
              <w:pStyle w:val="ConsPlusNormal"/>
              <w:ind w:firstLine="540"/>
              <w:jc w:val="both"/>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Примечание:</w:t>
            </w:r>
          </w:p>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Ст. 12 признана частично не соответствующей Конституции РФ (Постановление КС РФ от 04.10.2022 № 40-П). О правовом регулировании до внесения соответствующих изменений см. п. 3 Постановления.</w:t>
            </w:r>
          </w:p>
        </w:tc>
        <w:tc>
          <w:tcPr>
            <w:tcW w:w="113" w:type="dxa"/>
            <w:shd w:val="clear" w:color="auto" w:fill="auto"/>
            <w:tcMar>
              <w:top w:w="0" w:type="dxa"/>
              <w:left w:w="0" w:type="dxa"/>
              <w:bottom w:w="0" w:type="dxa"/>
              <w:right w:w="0" w:type="dxa"/>
            </w:tcMar>
          </w:tcPr>
          <w:p w:rsidR="007D33B1" w:rsidRPr="000F690A" w:rsidRDefault="007D33B1" w:rsidP="00FD3CB3">
            <w:pPr>
              <w:pStyle w:val="ConsPlusNormal"/>
              <w:jc w:val="both"/>
              <w:rPr>
                <w:rFonts w:ascii="Times New Roman" w:hAnsi="Times New Roman" w:cs="Times New Roman"/>
                <w:i/>
                <w:sz w:val="24"/>
                <w:szCs w:val="24"/>
              </w:rPr>
            </w:pPr>
          </w:p>
        </w:tc>
      </w:tr>
    </w:tbl>
    <w:p w:rsidR="007D33B1" w:rsidRPr="000F690A" w:rsidRDefault="007D33B1" w:rsidP="007D33B1">
      <w:pPr>
        <w:pStyle w:val="ConsPlusTitle"/>
        <w:spacing w:before="260"/>
        <w:ind w:firstLine="540"/>
        <w:jc w:val="both"/>
        <w:outlineLvl w:val="1"/>
        <w:rPr>
          <w:rFonts w:ascii="Times New Roman" w:hAnsi="Times New Roman" w:cs="Times New Roman"/>
          <w:sz w:val="24"/>
          <w:szCs w:val="24"/>
        </w:rPr>
      </w:pPr>
      <w:bookmarkStart w:id="19" w:name="Par196"/>
      <w:bookmarkEnd w:id="19"/>
      <w:r w:rsidRPr="000F690A">
        <w:rPr>
          <w:rFonts w:ascii="Times New Roman" w:hAnsi="Times New Roman" w:cs="Times New Roman"/>
          <w:sz w:val="24"/>
          <w:szCs w:val="24"/>
        </w:rPr>
        <w:t>Статья 12. Исследования (испытания) и измерения вредных и (или) опасных производственных факторов</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0" w:name="Par199"/>
      <w:bookmarkEnd w:id="20"/>
      <w:r w:rsidRPr="000F690A">
        <w:rPr>
          <w:rFonts w:ascii="Times New Roman" w:hAnsi="Times New Roman" w:cs="Times New Roman"/>
          <w:sz w:val="24"/>
          <w:szCs w:val="24"/>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особенностей, установленных в соответствии с частью 7 статьи 9 настоящего Федерального закона, и исходя из предложений работников.</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1" w:name="Par203"/>
      <w:bookmarkEnd w:id="21"/>
      <w:r w:rsidRPr="000F690A">
        <w:rPr>
          <w:rFonts w:ascii="Times New Roman" w:hAnsi="Times New Roman" w:cs="Times New Roman"/>
          <w:sz w:val="24"/>
          <w:szCs w:val="24"/>
        </w:rPr>
        <w:t xml:space="preserve">4. При проведении исследований (испытаний) и измерений вредных и (или) опасных производственных факторов должны применяться </w:t>
      </w:r>
      <w:proofErr w:type="spellStart"/>
      <w:r w:rsidRPr="000F690A">
        <w:rPr>
          <w:rFonts w:ascii="Times New Roman" w:hAnsi="Times New Roman" w:cs="Times New Roman"/>
          <w:sz w:val="24"/>
          <w:szCs w:val="24"/>
        </w:rPr>
        <w:t>утвержденные</w:t>
      </w:r>
      <w:proofErr w:type="spellEnd"/>
      <w:r w:rsidRPr="000F690A">
        <w:rPr>
          <w:rFonts w:ascii="Times New Roman" w:hAnsi="Times New Roman" w:cs="Times New Roman"/>
          <w:sz w:val="24"/>
          <w:szCs w:val="24"/>
        </w:rPr>
        <w:t xml:space="preserve">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w:t>
      </w:r>
      <w:proofErr w:type="spellStart"/>
      <w:r w:rsidRPr="000F690A">
        <w:rPr>
          <w:rFonts w:ascii="Times New Roman" w:hAnsi="Times New Roman" w:cs="Times New Roman"/>
          <w:sz w:val="24"/>
          <w:szCs w:val="24"/>
        </w:rPr>
        <w:t>внесенные</w:t>
      </w:r>
      <w:proofErr w:type="spellEnd"/>
      <w:r w:rsidRPr="000F690A">
        <w:rPr>
          <w:rFonts w:ascii="Times New Roman" w:hAnsi="Times New Roman" w:cs="Times New Roman"/>
          <w:sz w:val="24"/>
          <w:szCs w:val="24"/>
        </w:rPr>
        <w:t xml:space="preserve">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w:t>
      </w:r>
      <w:proofErr w:type="spellStart"/>
      <w:r w:rsidRPr="000F690A">
        <w:rPr>
          <w:rFonts w:ascii="Times New Roman" w:hAnsi="Times New Roman" w:cs="Times New Roman"/>
          <w:sz w:val="24"/>
          <w:szCs w:val="24"/>
        </w:rPr>
        <w:t>утвержденного</w:t>
      </w:r>
      <w:proofErr w:type="spellEnd"/>
      <w:r w:rsidRPr="000F690A">
        <w:rPr>
          <w:rFonts w:ascii="Times New Roman" w:hAnsi="Times New Roman" w:cs="Times New Roman"/>
          <w:sz w:val="24"/>
          <w:szCs w:val="24"/>
        </w:rPr>
        <w:t xml:space="preserve">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Методики (методы) измерений вредных и (или) опасных производственных факторов, отвечающие требованиям, установленным частью 4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Результаты </w:t>
      </w:r>
      <w:proofErr w:type="spellStart"/>
      <w:r w:rsidRPr="000F690A">
        <w:rPr>
          <w:rFonts w:ascii="Times New Roman" w:hAnsi="Times New Roman" w:cs="Times New Roman"/>
          <w:sz w:val="24"/>
          <w:szCs w:val="24"/>
        </w:rPr>
        <w:t>проведенных</w:t>
      </w:r>
      <w:proofErr w:type="spellEnd"/>
      <w:r w:rsidRPr="000F690A">
        <w:rPr>
          <w:rFonts w:ascii="Times New Roman" w:hAnsi="Times New Roman" w:cs="Times New Roman"/>
          <w:sz w:val="24"/>
          <w:szCs w:val="24"/>
        </w:rPr>
        <w:t xml:space="preserve">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2" w:name="Par208"/>
      <w:bookmarkEnd w:id="22"/>
      <w:r w:rsidRPr="000F690A">
        <w:rPr>
          <w:rFonts w:ascii="Times New Roman" w:hAnsi="Times New Roman" w:cs="Times New Roman"/>
          <w:sz w:val="24"/>
          <w:szCs w:val="24"/>
        </w:rPr>
        <w:lastRenderedPageBreak/>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w:t>
      </w:r>
      <w:proofErr w:type="spellStart"/>
      <w:r w:rsidRPr="000F690A">
        <w:rPr>
          <w:rFonts w:ascii="Times New Roman" w:hAnsi="Times New Roman" w:cs="Times New Roman"/>
          <w:sz w:val="24"/>
          <w:szCs w:val="24"/>
        </w:rPr>
        <w:t>проведенных</w:t>
      </w:r>
      <w:proofErr w:type="spellEnd"/>
      <w:r w:rsidRPr="000F690A">
        <w:rPr>
          <w:rFonts w:ascii="Times New Roman" w:hAnsi="Times New Roman" w:cs="Times New Roman"/>
          <w:sz w:val="24"/>
          <w:szCs w:val="24"/>
        </w:rPr>
        <w:t xml:space="preserve">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23.06.2014 </w:t>
      </w:r>
      <w:r>
        <w:rPr>
          <w:rFonts w:ascii="Times New Roman" w:hAnsi="Times New Roman" w:cs="Times New Roman"/>
          <w:sz w:val="24"/>
          <w:szCs w:val="24"/>
        </w:rPr>
        <w:t>№</w:t>
      </w:r>
      <w:r w:rsidRPr="000F690A">
        <w:rPr>
          <w:rFonts w:ascii="Times New Roman" w:hAnsi="Times New Roman" w:cs="Times New Roman"/>
          <w:sz w:val="24"/>
          <w:szCs w:val="24"/>
        </w:rPr>
        <w:t xml:space="preserve"> 160-ФЗ, от 19.07.2018 </w:t>
      </w:r>
      <w:r>
        <w:rPr>
          <w:rFonts w:ascii="Times New Roman" w:hAnsi="Times New Roman" w:cs="Times New Roman"/>
          <w:sz w:val="24"/>
          <w:szCs w:val="24"/>
        </w:rPr>
        <w:t>№</w:t>
      </w:r>
      <w:r w:rsidRPr="000F690A">
        <w:rPr>
          <w:rFonts w:ascii="Times New Roman" w:hAnsi="Times New Roman" w:cs="Times New Roman"/>
          <w:sz w:val="24"/>
          <w:szCs w:val="24"/>
        </w:rPr>
        <w:t xml:space="preserve"> 208-ФЗ)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3" w:name="Par211"/>
      <w:bookmarkEnd w:id="23"/>
      <w:r w:rsidRPr="000F690A">
        <w:rPr>
          <w:rFonts w:ascii="Times New Roman" w:hAnsi="Times New Roman" w:cs="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4" w:name="Par213"/>
      <w:bookmarkEnd w:id="24"/>
      <w:r w:rsidRPr="000F690A">
        <w:rPr>
          <w:rFonts w:ascii="Times New Roman" w:hAnsi="Times New Roman" w:cs="Times New Roman"/>
          <w:sz w:val="24"/>
          <w:szCs w:val="24"/>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ind w:firstLine="540"/>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3B1" w:rsidRPr="000F690A" w:rsidTr="00FD3CB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7D33B1" w:rsidRPr="000F690A" w:rsidRDefault="007D33B1" w:rsidP="00FD3CB3">
            <w:pPr>
              <w:pStyle w:val="ConsPlusNormal"/>
              <w:ind w:firstLine="540"/>
              <w:jc w:val="both"/>
              <w:rPr>
                <w:rFonts w:ascii="Times New Roman" w:hAnsi="Times New Roman" w:cs="Times New Roman"/>
                <w:i/>
                <w:sz w:val="24"/>
                <w:szCs w:val="24"/>
              </w:rPr>
            </w:pPr>
          </w:p>
        </w:tc>
        <w:tc>
          <w:tcPr>
            <w:tcW w:w="113" w:type="dxa"/>
            <w:shd w:val="clear" w:color="auto" w:fill="auto"/>
            <w:tcMar>
              <w:top w:w="0" w:type="dxa"/>
              <w:left w:w="0" w:type="dxa"/>
              <w:bottom w:w="0" w:type="dxa"/>
              <w:right w:w="0" w:type="dxa"/>
            </w:tcMar>
          </w:tcPr>
          <w:p w:rsidR="007D33B1" w:rsidRPr="000F690A" w:rsidRDefault="007D33B1" w:rsidP="00FD3CB3">
            <w:pPr>
              <w:pStyle w:val="ConsPlusNormal"/>
              <w:ind w:firstLine="540"/>
              <w:jc w:val="both"/>
              <w:rPr>
                <w:rFonts w:ascii="Times New Roman" w:hAnsi="Times New Roman" w:cs="Times New Roman"/>
                <w:i/>
                <w:sz w:val="24"/>
                <w:szCs w:val="24"/>
              </w:rPr>
            </w:pPr>
          </w:p>
        </w:tc>
        <w:tc>
          <w:tcPr>
            <w:tcW w:w="0" w:type="auto"/>
            <w:shd w:val="clear" w:color="auto" w:fill="auto"/>
            <w:tcMar>
              <w:top w:w="113" w:type="dxa"/>
              <w:left w:w="0" w:type="dxa"/>
              <w:bottom w:w="113" w:type="dxa"/>
              <w:right w:w="0" w:type="dxa"/>
            </w:tcMar>
          </w:tcPr>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Примечание:</w:t>
            </w:r>
          </w:p>
          <w:p w:rsidR="007D33B1" w:rsidRPr="000F690A" w:rsidRDefault="007D33B1" w:rsidP="00FD3CB3">
            <w:pPr>
              <w:pStyle w:val="ConsPlusNormal"/>
              <w:jc w:val="both"/>
              <w:rPr>
                <w:rFonts w:ascii="Times New Roman" w:hAnsi="Times New Roman" w:cs="Times New Roman"/>
                <w:i/>
                <w:sz w:val="24"/>
                <w:szCs w:val="24"/>
              </w:rPr>
            </w:pPr>
            <w:r w:rsidRPr="000F690A">
              <w:rPr>
                <w:rFonts w:ascii="Times New Roman" w:hAnsi="Times New Roman" w:cs="Times New Roman"/>
                <w:i/>
                <w:sz w:val="24"/>
                <w:szCs w:val="24"/>
              </w:rPr>
              <w:t>Ст. 13 признана частично не соответствующей Конституции РФ (Постановление КС РФ от 04.10.2022 № 40-П). О правовом регулировании до внесения соответствующих изменений см. п. 3 Постановления.</w:t>
            </w:r>
          </w:p>
        </w:tc>
        <w:tc>
          <w:tcPr>
            <w:tcW w:w="113" w:type="dxa"/>
            <w:shd w:val="clear" w:color="auto" w:fill="auto"/>
            <w:tcMar>
              <w:top w:w="0" w:type="dxa"/>
              <w:left w:w="0" w:type="dxa"/>
              <w:bottom w:w="0" w:type="dxa"/>
              <w:right w:w="0" w:type="dxa"/>
            </w:tcMar>
          </w:tcPr>
          <w:p w:rsidR="007D33B1" w:rsidRPr="000F690A" w:rsidRDefault="007D33B1" w:rsidP="00FD3CB3">
            <w:pPr>
              <w:pStyle w:val="ConsPlusNormal"/>
              <w:jc w:val="both"/>
              <w:rPr>
                <w:rFonts w:ascii="Times New Roman" w:hAnsi="Times New Roman" w:cs="Times New Roman"/>
                <w:i/>
                <w:sz w:val="24"/>
                <w:szCs w:val="24"/>
              </w:rPr>
            </w:pPr>
          </w:p>
        </w:tc>
      </w:tr>
    </w:tbl>
    <w:p w:rsidR="007D33B1" w:rsidRPr="000F690A" w:rsidRDefault="007D33B1" w:rsidP="007D33B1">
      <w:pPr>
        <w:pStyle w:val="ConsPlusTitle"/>
        <w:spacing w:before="260"/>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25" w:name="Par220"/>
      <w:bookmarkEnd w:id="25"/>
      <w:r w:rsidRPr="000F690A">
        <w:rPr>
          <w:rFonts w:ascii="Times New Roman" w:hAnsi="Times New Roman" w:cs="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физические факторы - аэрозоли преимущественно </w:t>
      </w:r>
      <w:proofErr w:type="spellStart"/>
      <w:r w:rsidRPr="000F690A">
        <w:rPr>
          <w:rFonts w:ascii="Times New Roman" w:hAnsi="Times New Roman" w:cs="Times New Roman"/>
          <w:sz w:val="24"/>
          <w:szCs w:val="24"/>
        </w:rPr>
        <w:t>фиброгенного</w:t>
      </w:r>
      <w:proofErr w:type="spellEnd"/>
      <w:r w:rsidRPr="000F690A">
        <w:rPr>
          <w:rFonts w:ascii="Times New Roman" w:hAnsi="Times New Roman" w:cs="Times New Roman"/>
          <w:sz w:val="24"/>
          <w:szCs w:val="24"/>
        </w:rPr>
        <w:t xml:space="preserve"> действия, шум, инфразвук, </w:t>
      </w:r>
      <w:r w:rsidRPr="000F690A">
        <w:rPr>
          <w:rFonts w:ascii="Times New Roman" w:hAnsi="Times New Roman" w:cs="Times New Roman"/>
          <w:sz w:val="24"/>
          <w:szCs w:val="24"/>
        </w:rPr>
        <w:lastRenderedPageBreak/>
        <w:t xml:space="preserve">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0F690A">
        <w:rPr>
          <w:rFonts w:ascii="Times New Roman" w:hAnsi="Times New Roman" w:cs="Times New Roman"/>
          <w:sz w:val="24"/>
          <w:szCs w:val="24"/>
        </w:rPr>
        <w:t>гипогеомагнитное</w:t>
      </w:r>
      <w:proofErr w:type="spellEnd"/>
      <w:r w:rsidRPr="000F690A">
        <w:rPr>
          <w:rFonts w:ascii="Times New Roman" w:hAnsi="Times New Roman" w:cs="Times New Roman"/>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w:t>
      </w:r>
      <w:proofErr w:type="spellStart"/>
      <w:r w:rsidRPr="000F690A">
        <w:rPr>
          <w:rFonts w:ascii="Times New Roman" w:hAnsi="Times New Roman" w:cs="Times New Roman"/>
          <w:sz w:val="24"/>
          <w:szCs w:val="24"/>
        </w:rPr>
        <w:t>освещенность</w:t>
      </w:r>
      <w:proofErr w:type="spellEnd"/>
      <w:r w:rsidRPr="000F690A">
        <w:rPr>
          <w:rFonts w:ascii="Times New Roman" w:hAnsi="Times New Roman" w:cs="Times New Roman"/>
          <w:sz w:val="24"/>
          <w:szCs w:val="24"/>
        </w:rPr>
        <w:t>) рабочей поверхности);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6" w:name="Par225"/>
      <w:bookmarkEnd w:id="26"/>
      <w:r w:rsidRPr="000F690A">
        <w:rPr>
          <w:rFonts w:ascii="Times New Roman" w:hAnsi="Times New Roman" w:cs="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трудового процесса - показатели сенсорной нагрузки на центральную нервную систему и органы чувств работника.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7" w:name="Par229"/>
      <w:bookmarkEnd w:id="27"/>
      <w:r w:rsidRPr="000F690A">
        <w:rPr>
          <w:rFonts w:ascii="Times New Roman" w:hAnsi="Times New Roman" w:cs="Times New Roman"/>
          <w:sz w:val="24"/>
          <w:szCs w:val="24"/>
        </w:rPr>
        <w:t>1) температура воздуха;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относительная влажность воздуха;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скорость движения воздуха;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интенсивность и экспозиционная доза теплового облучения;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переменного электрического поля промышленной частоты (50 Герц);</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переменного магнитного поля промышленной частоты (50 Герц);</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7)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переменного электрического поля электромагнитных излучений радиочастотного диапазона;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8)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переменного магнитного поля электромагнитных излучений радиочастотного диапазона;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9)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электростатического поля и постоянного магнитного поля;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10) интенсивность источников ультрафиолетового излучения в диапазоне длин волн 200 - 400 нанометров;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8" w:name="Par240"/>
      <w:bookmarkEnd w:id="28"/>
      <w:r w:rsidRPr="000F690A">
        <w:rPr>
          <w:rFonts w:ascii="Times New Roman" w:hAnsi="Times New Roman" w:cs="Times New Roman"/>
          <w:sz w:val="24"/>
          <w:szCs w:val="24"/>
        </w:rPr>
        <w:lastRenderedPageBreak/>
        <w:t xml:space="preserve">11) энергетическая </w:t>
      </w:r>
      <w:proofErr w:type="spellStart"/>
      <w:r w:rsidRPr="000F690A">
        <w:rPr>
          <w:rFonts w:ascii="Times New Roman" w:hAnsi="Times New Roman" w:cs="Times New Roman"/>
          <w:sz w:val="24"/>
          <w:szCs w:val="24"/>
        </w:rPr>
        <w:t>освещенность</w:t>
      </w:r>
      <w:proofErr w:type="spellEnd"/>
      <w:r w:rsidRPr="000F690A">
        <w:rPr>
          <w:rFonts w:ascii="Times New Roman" w:hAnsi="Times New Roman" w:cs="Times New Roman"/>
          <w:sz w:val="24"/>
          <w:szCs w:val="24"/>
        </w:rPr>
        <w:t xml:space="preserve"> в диапазонах длин волн УФ-A </w:t>
      </w:r>
      <w:proofErr w:type="gramStart"/>
      <w:r w:rsidRPr="000F690A">
        <w:rPr>
          <w:rFonts w:ascii="Times New Roman" w:hAnsi="Times New Roman" w:cs="Times New Roman"/>
          <w:sz w:val="24"/>
          <w:szCs w:val="24"/>
        </w:rPr>
        <w:t>(</w:t>
      </w:r>
      <w:r w:rsidRPr="000F690A">
        <w:rPr>
          <w:rFonts w:ascii="Times New Roman" w:hAnsi="Times New Roman" w:cs="Times New Roman"/>
          <w:noProof/>
          <w:position w:val="-5"/>
          <w:sz w:val="24"/>
          <w:szCs w:val="24"/>
        </w:rPr>
        <w:drawing>
          <wp:inline distT="0" distB="0" distL="0" distR="0">
            <wp:extent cx="131445" cy="1905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F690A">
        <w:rPr>
          <w:rFonts w:ascii="Times New Roman" w:hAnsi="Times New Roman" w:cs="Times New Roman"/>
          <w:sz w:val="24"/>
          <w:szCs w:val="24"/>
        </w:rPr>
        <w:t xml:space="preserve"> =</w:t>
      </w:r>
      <w:proofErr w:type="gramEnd"/>
      <w:r w:rsidRPr="000F690A">
        <w:rPr>
          <w:rFonts w:ascii="Times New Roman" w:hAnsi="Times New Roman" w:cs="Times New Roman"/>
          <w:sz w:val="24"/>
          <w:szCs w:val="24"/>
        </w:rPr>
        <w:t xml:space="preserve"> 400 - 315 нанометров), УФ-B (</w:t>
      </w:r>
      <w:r w:rsidRPr="000F690A">
        <w:rPr>
          <w:rFonts w:ascii="Times New Roman" w:hAnsi="Times New Roman" w:cs="Times New Roman"/>
          <w:noProof/>
          <w:position w:val="-5"/>
          <w:sz w:val="24"/>
          <w:szCs w:val="24"/>
        </w:rPr>
        <w:drawing>
          <wp:inline distT="0" distB="0" distL="0" distR="0">
            <wp:extent cx="131445" cy="1905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F690A">
        <w:rPr>
          <w:rFonts w:ascii="Times New Roman" w:hAnsi="Times New Roman" w:cs="Times New Roman"/>
          <w:sz w:val="24"/>
          <w:szCs w:val="24"/>
        </w:rPr>
        <w:t xml:space="preserve"> = 315 - 280 нанометров), УФ-C (</w:t>
      </w:r>
      <w:r w:rsidRPr="000F690A">
        <w:rPr>
          <w:rFonts w:ascii="Times New Roman" w:hAnsi="Times New Roman" w:cs="Times New Roman"/>
          <w:noProof/>
          <w:position w:val="-5"/>
          <w:sz w:val="24"/>
          <w:szCs w:val="24"/>
        </w:rPr>
        <w:drawing>
          <wp:inline distT="0" distB="0" distL="0" distR="0">
            <wp:extent cx="131445" cy="1905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F690A">
        <w:rPr>
          <w:rFonts w:ascii="Times New Roman" w:hAnsi="Times New Roman" w:cs="Times New Roman"/>
          <w:sz w:val="24"/>
          <w:szCs w:val="24"/>
        </w:rPr>
        <w:t xml:space="preserve"> = 280 - 200 нанометров);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29" w:name="Par241"/>
      <w:bookmarkEnd w:id="29"/>
      <w:r w:rsidRPr="000F690A">
        <w:rPr>
          <w:rFonts w:ascii="Times New Roman" w:hAnsi="Times New Roman" w:cs="Times New Roman"/>
          <w:sz w:val="24"/>
          <w:szCs w:val="24"/>
        </w:rPr>
        <w:t>12) энергетическая экспозиция лазерного излучения;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13) мощность </w:t>
      </w:r>
      <w:proofErr w:type="spellStart"/>
      <w:r w:rsidRPr="000F690A">
        <w:rPr>
          <w:rFonts w:ascii="Times New Roman" w:hAnsi="Times New Roman" w:cs="Times New Roman"/>
          <w:sz w:val="24"/>
          <w:szCs w:val="24"/>
        </w:rPr>
        <w:t>амбиентного</w:t>
      </w:r>
      <w:proofErr w:type="spellEnd"/>
      <w:r w:rsidRPr="000F690A">
        <w:rPr>
          <w:rFonts w:ascii="Times New Roman" w:hAnsi="Times New Roman" w:cs="Times New Roman"/>
          <w:sz w:val="24"/>
          <w:szCs w:val="24"/>
        </w:rPr>
        <w:t xml:space="preserve"> эквивалента дозы гамма-излучения, рентгеновского и нейтронного излучений;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0" w:name="Par243"/>
      <w:bookmarkEnd w:id="30"/>
      <w:r w:rsidRPr="000F690A">
        <w:rPr>
          <w:rFonts w:ascii="Times New Roman" w:hAnsi="Times New Roman" w:cs="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1" w:name="Par244"/>
      <w:bookmarkEnd w:id="31"/>
      <w:r w:rsidRPr="000F690A">
        <w:rPr>
          <w:rFonts w:ascii="Times New Roman" w:hAnsi="Times New Roman" w:cs="Times New Roman"/>
          <w:sz w:val="24"/>
          <w:szCs w:val="24"/>
        </w:rPr>
        <w:t>15) уровень звука;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16) общий уровень звукового давления инфразвука;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17) ультразвук воздушный;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18) вибрация общая и локальная;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19) </w:t>
      </w:r>
      <w:proofErr w:type="spellStart"/>
      <w:r w:rsidRPr="000F690A">
        <w:rPr>
          <w:rFonts w:ascii="Times New Roman" w:hAnsi="Times New Roman" w:cs="Times New Roman"/>
          <w:sz w:val="24"/>
          <w:szCs w:val="24"/>
        </w:rPr>
        <w:t>освещенность</w:t>
      </w:r>
      <w:proofErr w:type="spellEnd"/>
      <w:r w:rsidRPr="000F690A">
        <w:rPr>
          <w:rFonts w:ascii="Times New Roman" w:hAnsi="Times New Roman" w:cs="Times New Roman"/>
          <w:sz w:val="24"/>
          <w:szCs w:val="24"/>
        </w:rPr>
        <w:t xml:space="preserve"> рабочей поверхности;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21) массовая концентрация аэрозолей в воздухе рабочей зоны;</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2" w:name="Par252"/>
      <w:bookmarkEnd w:id="32"/>
      <w:r w:rsidRPr="000F690A">
        <w:rPr>
          <w:rFonts w:ascii="Times New Roman" w:hAnsi="Times New Roman" w:cs="Times New Roman"/>
          <w:sz w:val="24"/>
          <w:szCs w:val="24"/>
        </w:rPr>
        <w:t xml:space="preserve">23) </w:t>
      </w:r>
      <w:proofErr w:type="spellStart"/>
      <w:r w:rsidRPr="000F690A">
        <w:rPr>
          <w:rFonts w:ascii="Times New Roman" w:hAnsi="Times New Roman" w:cs="Times New Roman"/>
          <w:sz w:val="24"/>
          <w:szCs w:val="24"/>
        </w:rPr>
        <w:t>напряженность</w:t>
      </w:r>
      <w:proofErr w:type="spellEnd"/>
      <w:r w:rsidRPr="000F690A">
        <w:rPr>
          <w:rFonts w:ascii="Times New Roman" w:hAnsi="Times New Roman" w:cs="Times New Roman"/>
          <w:sz w:val="24"/>
          <w:szCs w:val="24"/>
        </w:rPr>
        <w:t xml:space="preserve"> трудового процесса работников, трудовая функция которых:</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а</w:t>
      </w:r>
      <w:proofErr w:type="gramEnd"/>
      <w:r w:rsidRPr="000F690A">
        <w:rPr>
          <w:rFonts w:ascii="Times New Roman" w:hAnsi="Times New Roman" w:cs="Times New Roman"/>
          <w:sz w:val="24"/>
          <w:szCs w:val="24"/>
        </w:rPr>
        <w:t>)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б</w:t>
      </w:r>
      <w:proofErr w:type="gramEnd"/>
      <w:r w:rsidRPr="000F690A">
        <w:rPr>
          <w:rFonts w:ascii="Times New Roman" w:hAnsi="Times New Roman" w:cs="Times New Roman"/>
          <w:sz w:val="24"/>
          <w:szCs w:val="24"/>
        </w:rPr>
        <w:t>) заключается в обслуживании производственных процессов конвейерного типа (продолжительность выполнения единичной операции, число элементов (</w:t>
      </w:r>
      <w:proofErr w:type="spellStart"/>
      <w:r w:rsidRPr="000F690A">
        <w:rPr>
          <w:rFonts w:ascii="Times New Roman" w:hAnsi="Times New Roman" w:cs="Times New Roman"/>
          <w:sz w:val="24"/>
          <w:szCs w:val="24"/>
        </w:rPr>
        <w:t>приемов</w:t>
      </w:r>
      <w:proofErr w:type="spellEnd"/>
      <w:r w:rsidRPr="000F690A">
        <w:rPr>
          <w:rFonts w:ascii="Times New Roman" w:hAnsi="Times New Roman" w:cs="Times New Roman"/>
          <w:sz w:val="24"/>
          <w:szCs w:val="24"/>
        </w:rPr>
        <w:t>), необходимых для реализации единичной операции);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связана с длительной работой с оптическими приборами;</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г</w:t>
      </w:r>
      <w:proofErr w:type="gramEnd"/>
      <w:r w:rsidRPr="000F690A">
        <w:rPr>
          <w:rFonts w:ascii="Times New Roman" w:hAnsi="Times New Roman" w:cs="Times New Roman"/>
          <w:sz w:val="24"/>
          <w:szCs w:val="24"/>
        </w:rPr>
        <w:t>) связана с постоянной нагрузкой на голосовой аппарат;</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3" w:name="Par257"/>
      <w:bookmarkEnd w:id="33"/>
      <w:r w:rsidRPr="000F690A">
        <w:rPr>
          <w:rFonts w:ascii="Times New Roman" w:hAnsi="Times New Roman" w:cs="Times New Roman"/>
          <w:sz w:val="24"/>
          <w:szCs w:val="24"/>
        </w:rPr>
        <w:t>24) биологические факторы (в соответствии с областью аккредитации испытательной лаборатории (центра).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w:t>
      </w:r>
      <w:r w:rsidRPr="000F690A">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F690A">
        <w:rPr>
          <w:rFonts w:ascii="Times New Roman" w:hAnsi="Times New Roman" w:cs="Times New Roman"/>
          <w:sz w:val="24"/>
          <w:szCs w:val="24"/>
        </w:rPr>
        <w:t>Росатом</w:t>
      </w:r>
      <w:proofErr w:type="spellEnd"/>
      <w:r w:rsidRPr="000F690A">
        <w:rPr>
          <w:rFonts w:ascii="Times New Roman" w:hAnsi="Times New Roman" w:cs="Times New Roman"/>
          <w:sz w:val="24"/>
          <w:szCs w:val="24"/>
        </w:rPr>
        <w:t>", Государственной корпорацией по космической деятельности "</w:t>
      </w:r>
      <w:proofErr w:type="spellStart"/>
      <w:r w:rsidRPr="000F690A">
        <w:rPr>
          <w:rFonts w:ascii="Times New Roman" w:hAnsi="Times New Roman" w:cs="Times New Roman"/>
          <w:sz w:val="24"/>
          <w:szCs w:val="24"/>
        </w:rPr>
        <w:t>Роскосмос</w:t>
      </w:r>
      <w:proofErr w:type="spellEnd"/>
      <w:r w:rsidRPr="000F690A">
        <w:rPr>
          <w:rFonts w:ascii="Times New Roman" w:hAnsi="Times New Roman" w:cs="Times New Roman"/>
          <w:sz w:val="24"/>
          <w:szCs w:val="24"/>
        </w:rPr>
        <w:t xml:space="preserve">"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особенностей (специфики) осуществления отдельных видов трудовой деятельности, определяемых в порядке, установленном частью 7 статьи 9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13.07.2015 </w:t>
      </w:r>
      <w:r>
        <w:rPr>
          <w:rFonts w:ascii="Times New Roman" w:hAnsi="Times New Roman" w:cs="Times New Roman"/>
          <w:sz w:val="24"/>
          <w:szCs w:val="24"/>
        </w:rPr>
        <w:t>№</w:t>
      </w:r>
      <w:r w:rsidRPr="000F690A">
        <w:rPr>
          <w:rFonts w:ascii="Times New Roman" w:hAnsi="Times New Roman" w:cs="Times New Roman"/>
          <w:sz w:val="24"/>
          <w:szCs w:val="24"/>
        </w:rPr>
        <w:t xml:space="preserve"> 216-ФЗ,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14. Классификация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34" w:name="Par263"/>
      <w:bookmarkEnd w:id="34"/>
      <w:r w:rsidRPr="000F690A">
        <w:rPr>
          <w:rFonts w:ascii="Times New Roman" w:hAnsi="Times New Roman" w:cs="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5" w:name="Par264"/>
      <w:bookmarkEnd w:id="35"/>
      <w:r w:rsidRPr="000F690A">
        <w:rPr>
          <w:rFonts w:ascii="Times New Roman" w:hAnsi="Times New Roman" w:cs="Times New Roman"/>
          <w:sz w:val="24"/>
          <w:szCs w:val="24"/>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6" w:name="Par265"/>
      <w:bookmarkEnd w:id="36"/>
      <w:r w:rsidRPr="000F690A">
        <w:rPr>
          <w:rFonts w:ascii="Times New Roman" w:hAnsi="Times New Roman" w:cs="Times New Roman"/>
          <w:sz w:val="24"/>
          <w:szCs w:val="24"/>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w:t>
      </w:r>
      <w:proofErr w:type="spellStart"/>
      <w:r w:rsidRPr="000F690A">
        <w:rPr>
          <w:rFonts w:ascii="Times New Roman" w:hAnsi="Times New Roman" w:cs="Times New Roman"/>
          <w:sz w:val="24"/>
          <w:szCs w:val="24"/>
        </w:rPr>
        <w:t>измененное</w:t>
      </w:r>
      <w:proofErr w:type="spellEnd"/>
      <w:r w:rsidRPr="000F690A">
        <w:rPr>
          <w:rFonts w:ascii="Times New Roman" w:hAnsi="Times New Roman" w:cs="Times New Roman"/>
          <w:sz w:val="24"/>
          <w:szCs w:val="24"/>
        </w:rPr>
        <w:t xml:space="preserve">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w:t>
      </w:r>
      <w:proofErr w:type="spellStart"/>
      <w:r w:rsidRPr="000F690A">
        <w:rPr>
          <w:rFonts w:ascii="Times New Roman" w:hAnsi="Times New Roman" w:cs="Times New Roman"/>
          <w:sz w:val="24"/>
          <w:szCs w:val="24"/>
        </w:rPr>
        <w:t>измененное</w:t>
      </w:r>
      <w:proofErr w:type="spellEnd"/>
      <w:r w:rsidRPr="000F690A">
        <w:rPr>
          <w:rFonts w:ascii="Times New Roman" w:hAnsi="Times New Roman" w:cs="Times New Roman"/>
          <w:sz w:val="24"/>
          <w:szCs w:val="24"/>
        </w:rPr>
        <w:t xml:space="preserve">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w:t>
      </w:r>
      <w:proofErr w:type="spellStart"/>
      <w:r w:rsidRPr="000F690A">
        <w:rPr>
          <w:rFonts w:ascii="Times New Roman" w:hAnsi="Times New Roman" w:cs="Times New Roman"/>
          <w:sz w:val="24"/>
          <w:szCs w:val="24"/>
        </w:rPr>
        <w:t>легкой</w:t>
      </w:r>
      <w:proofErr w:type="spellEnd"/>
      <w:r w:rsidRPr="000F690A">
        <w:rPr>
          <w:rFonts w:ascii="Times New Roman" w:hAnsi="Times New Roman" w:cs="Times New Roman"/>
          <w:sz w:val="24"/>
          <w:szCs w:val="24"/>
        </w:rPr>
        <w:t xml:space="preserve"> степени тяжести (без потери профессиональной трудоспособности), возникающих после продолжительной экспозиции (пятнадцать и более лет);</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w:t>
      </w:r>
      <w:proofErr w:type="spellStart"/>
      <w:r w:rsidRPr="000F690A">
        <w:rPr>
          <w:rFonts w:ascii="Times New Roman" w:hAnsi="Times New Roman" w:cs="Times New Roman"/>
          <w:sz w:val="24"/>
          <w:szCs w:val="24"/>
        </w:rPr>
        <w:t>легкой</w:t>
      </w:r>
      <w:proofErr w:type="spellEnd"/>
      <w:r w:rsidRPr="000F690A">
        <w:rPr>
          <w:rFonts w:ascii="Times New Roman" w:hAnsi="Times New Roman" w:cs="Times New Roman"/>
          <w:sz w:val="24"/>
          <w:szCs w:val="24"/>
        </w:rPr>
        <w:t xml:space="preserve"> и средней степени тяжести (с </w:t>
      </w:r>
      <w:r w:rsidRPr="000F690A">
        <w:rPr>
          <w:rFonts w:ascii="Times New Roman" w:hAnsi="Times New Roman" w:cs="Times New Roman"/>
          <w:sz w:val="24"/>
          <w:szCs w:val="24"/>
        </w:rPr>
        <w:lastRenderedPageBreak/>
        <w:t>потерей профессиональной трудоспособности) в период трудовой деятельности;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w:t>
      </w:r>
      <w:proofErr w:type="spellStart"/>
      <w:r w:rsidRPr="000F690A">
        <w:rPr>
          <w:rFonts w:ascii="Times New Roman" w:hAnsi="Times New Roman" w:cs="Times New Roman"/>
          <w:sz w:val="24"/>
          <w:szCs w:val="24"/>
        </w:rPr>
        <w:t>тяжелых</w:t>
      </w:r>
      <w:proofErr w:type="spellEnd"/>
      <w:r w:rsidRPr="000F690A">
        <w:rPr>
          <w:rFonts w:ascii="Times New Roman" w:hAnsi="Times New Roman" w:cs="Times New Roman"/>
          <w:sz w:val="24"/>
          <w:szCs w:val="24"/>
        </w:rPr>
        <w:t xml:space="preserve"> форм профессиональных заболеваний (с потерей общей трудоспособности) в период трудовой деятельности.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7" w:name="Par272"/>
      <w:bookmarkEnd w:id="37"/>
      <w:r w:rsidRPr="000F690A">
        <w:rPr>
          <w:rFonts w:ascii="Times New Roman" w:hAnsi="Times New Roman" w:cs="Times New Roman"/>
          <w:sz w:val="24"/>
          <w:szCs w:val="24"/>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w:t>
      </w:r>
      <w:proofErr w:type="spellStart"/>
      <w:r w:rsidRPr="000F690A">
        <w:rPr>
          <w:rFonts w:ascii="Times New Roman" w:hAnsi="Times New Roman" w:cs="Times New Roman"/>
          <w:sz w:val="24"/>
          <w:szCs w:val="24"/>
        </w:rPr>
        <w:t>утвержденными</w:t>
      </w:r>
      <w:proofErr w:type="spellEnd"/>
      <w:r w:rsidRPr="000F690A">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мнения Российской </w:t>
      </w:r>
      <w:proofErr w:type="spellStart"/>
      <w:r w:rsidRPr="000F690A">
        <w:rPr>
          <w:rFonts w:ascii="Times New Roman" w:hAnsi="Times New Roman" w:cs="Times New Roman"/>
          <w:sz w:val="24"/>
          <w:szCs w:val="24"/>
        </w:rPr>
        <w:t>трехсторонней</w:t>
      </w:r>
      <w:proofErr w:type="spellEnd"/>
      <w:r w:rsidRPr="000F690A">
        <w:rPr>
          <w:rFonts w:ascii="Times New Roman" w:hAnsi="Times New Roman" w:cs="Times New Roman"/>
          <w:sz w:val="24"/>
          <w:szCs w:val="24"/>
        </w:rPr>
        <w:t xml:space="preserve"> комиссии по регулированию социально-трудовых отношений.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15. Результаты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Организация, проводящая специальную оценку условий труда, составляет </w:t>
      </w:r>
      <w:proofErr w:type="spellStart"/>
      <w:r w:rsidRPr="000F690A">
        <w:rPr>
          <w:rFonts w:ascii="Times New Roman" w:hAnsi="Times New Roman" w:cs="Times New Roman"/>
          <w:sz w:val="24"/>
          <w:szCs w:val="24"/>
        </w:rPr>
        <w:t>отчет</w:t>
      </w:r>
      <w:proofErr w:type="spellEnd"/>
      <w:r w:rsidRPr="000F690A">
        <w:rPr>
          <w:rFonts w:ascii="Times New Roman" w:hAnsi="Times New Roman" w:cs="Times New Roman"/>
          <w:sz w:val="24"/>
          <w:szCs w:val="24"/>
        </w:rPr>
        <w:t xml:space="preserve"> 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в который включаются следующие результаты проведения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8" w:name="Par283"/>
      <w:bookmarkEnd w:id="38"/>
      <w:r w:rsidRPr="000F690A">
        <w:rPr>
          <w:rFonts w:ascii="Times New Roman" w:hAnsi="Times New Roman" w:cs="Times New Roman"/>
          <w:sz w:val="24"/>
          <w:szCs w:val="24"/>
        </w:rPr>
        <w:lastRenderedPageBreak/>
        <w:t xml:space="preserve">1) сведения об организации, проводящей специальную оценку условий труда, с приложением копий документов, подтверждающих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соответствие установленным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19 настоящего Федерального закона требованиям;</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39" w:name="Par285"/>
      <w:bookmarkEnd w:id="39"/>
      <w:r w:rsidRPr="000F690A">
        <w:rPr>
          <w:rFonts w:ascii="Times New Roman" w:hAnsi="Times New Roman" w:cs="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5 в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0" w:name="Par290"/>
      <w:bookmarkEnd w:id="40"/>
      <w:r w:rsidRPr="000F690A">
        <w:rPr>
          <w:rFonts w:ascii="Times New Roman" w:hAnsi="Times New Roman" w:cs="Times New Roman"/>
          <w:sz w:val="24"/>
          <w:szCs w:val="24"/>
        </w:rPr>
        <w:t>7) сводная ведомость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1" w:name="Par292"/>
      <w:bookmarkEnd w:id="41"/>
      <w:r w:rsidRPr="000F690A">
        <w:rPr>
          <w:rFonts w:ascii="Times New Roman" w:hAnsi="Times New Roman" w:cs="Times New Roman"/>
          <w:sz w:val="24"/>
          <w:szCs w:val="24"/>
        </w:rPr>
        <w:t>9) заключения эксперта организации, проводящей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10) замечания и возражения работника относительно результатов специальной оценки условий труда, </w:t>
      </w:r>
      <w:proofErr w:type="spellStart"/>
      <w:r w:rsidRPr="000F690A">
        <w:rPr>
          <w:rFonts w:ascii="Times New Roman" w:hAnsi="Times New Roman" w:cs="Times New Roman"/>
          <w:sz w:val="24"/>
          <w:szCs w:val="24"/>
        </w:rPr>
        <w:t>проведенной</w:t>
      </w:r>
      <w:proofErr w:type="spellEnd"/>
      <w:r w:rsidRPr="000F690A">
        <w:rPr>
          <w:rFonts w:ascii="Times New Roman" w:hAnsi="Times New Roman" w:cs="Times New Roman"/>
          <w:sz w:val="24"/>
          <w:szCs w:val="24"/>
        </w:rPr>
        <w:t xml:space="preserve"> на его рабочем месте, представленные в письменном виде в соответствии с пунктом 4 части 1 статьи 5 настоящего Федерального закона (при наличии).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10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1.1. </w:t>
      </w:r>
      <w:proofErr w:type="spellStart"/>
      <w:r w:rsidRPr="000F690A">
        <w:rPr>
          <w:rFonts w:ascii="Times New Roman" w:hAnsi="Times New Roman" w:cs="Times New Roman"/>
          <w:sz w:val="24"/>
          <w:szCs w:val="24"/>
        </w:rPr>
        <w:t>Отчет</w:t>
      </w:r>
      <w:proofErr w:type="spellEnd"/>
      <w:r w:rsidRPr="000F690A">
        <w:rPr>
          <w:rFonts w:ascii="Times New Roman" w:hAnsi="Times New Roman" w:cs="Times New Roman"/>
          <w:sz w:val="24"/>
          <w:szCs w:val="24"/>
        </w:rPr>
        <w:t xml:space="preserve"> о проведении специальной оценки условий труда должен содержать идентификационный номер, указанный в части 6 статьи 8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1.1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2" w:name="Par297"/>
      <w:bookmarkEnd w:id="42"/>
      <w:r w:rsidRPr="000F690A">
        <w:rPr>
          <w:rFonts w:ascii="Times New Roman" w:hAnsi="Times New Roman" w:cs="Times New Roman"/>
          <w:sz w:val="24"/>
          <w:szCs w:val="24"/>
        </w:rPr>
        <w:t xml:space="preserve">2. </w:t>
      </w:r>
      <w:proofErr w:type="spellStart"/>
      <w:r w:rsidRPr="000F690A">
        <w:rPr>
          <w:rFonts w:ascii="Times New Roman" w:hAnsi="Times New Roman" w:cs="Times New Roman"/>
          <w:sz w:val="24"/>
          <w:szCs w:val="24"/>
        </w:rPr>
        <w:t>Отчет</w:t>
      </w:r>
      <w:proofErr w:type="spellEnd"/>
      <w:r w:rsidRPr="000F690A">
        <w:rPr>
          <w:rFonts w:ascii="Times New Roman" w:hAnsi="Times New Roman" w:cs="Times New Roman"/>
          <w:sz w:val="24"/>
          <w:szCs w:val="24"/>
        </w:rPr>
        <w:t xml:space="preserve">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w:t>
      </w:r>
      <w:proofErr w:type="spellStart"/>
      <w:r w:rsidRPr="000F690A">
        <w:rPr>
          <w:rFonts w:ascii="Times New Roman" w:hAnsi="Times New Roman" w:cs="Times New Roman"/>
          <w:sz w:val="24"/>
          <w:szCs w:val="24"/>
        </w:rPr>
        <w:t>путем</w:t>
      </w:r>
      <w:proofErr w:type="spellEnd"/>
      <w:r w:rsidRPr="000F690A">
        <w:rPr>
          <w:rFonts w:ascii="Times New Roman" w:hAnsi="Times New Roman" w:cs="Times New Roman"/>
          <w:sz w:val="24"/>
          <w:szCs w:val="24"/>
        </w:rPr>
        <w:t xml:space="preserve">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w:t>
      </w:r>
      <w:r w:rsidRPr="000F690A">
        <w:rPr>
          <w:rFonts w:ascii="Times New Roman" w:hAnsi="Times New Roman" w:cs="Times New Roman"/>
          <w:sz w:val="24"/>
          <w:szCs w:val="24"/>
        </w:rPr>
        <w:lastRenderedPageBreak/>
        <w:t xml:space="preserve">проведения специальной оценки условий труда, имеет право изложить в письменной форме мотивированное особое мнение, которое прилагается к этому </w:t>
      </w:r>
      <w:proofErr w:type="spellStart"/>
      <w:r w:rsidRPr="000F690A">
        <w:rPr>
          <w:rFonts w:ascii="Times New Roman" w:hAnsi="Times New Roman" w:cs="Times New Roman"/>
          <w:sz w:val="24"/>
          <w:szCs w:val="24"/>
        </w:rPr>
        <w:t>отчету</w:t>
      </w:r>
      <w:proofErr w:type="spellEnd"/>
      <w:r w:rsidRPr="000F690A">
        <w:rPr>
          <w:rFonts w:ascii="Times New Roman" w:hAnsi="Times New Roman" w:cs="Times New Roman"/>
          <w:sz w:val="24"/>
          <w:szCs w:val="24"/>
        </w:rPr>
        <w:t>.</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Форма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 и инструкция по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В отношении рабочих мест, на которых вредные и (или) опасные производственные факторы не идентифицированы, в </w:t>
      </w:r>
      <w:proofErr w:type="spellStart"/>
      <w:r w:rsidRPr="000F690A">
        <w:rPr>
          <w:rFonts w:ascii="Times New Roman" w:hAnsi="Times New Roman" w:cs="Times New Roman"/>
          <w:sz w:val="24"/>
          <w:szCs w:val="24"/>
        </w:rPr>
        <w:t>отчете</w:t>
      </w:r>
      <w:proofErr w:type="spellEnd"/>
      <w:r w:rsidRPr="000F690A">
        <w:rPr>
          <w:rFonts w:ascii="Times New Roman" w:hAnsi="Times New Roman" w:cs="Times New Roman"/>
          <w:sz w:val="24"/>
          <w:szCs w:val="24"/>
        </w:rPr>
        <w:t xml:space="preserve"> о проведении специальной оценки условий труда указываются сведения, предусмотренные пунктами 1 - 3, 7 и 9 части 1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5.1. Работодатель в течение </w:t>
      </w:r>
      <w:proofErr w:type="spellStart"/>
      <w:r w:rsidRPr="000F690A">
        <w:rPr>
          <w:rFonts w:ascii="Times New Roman" w:hAnsi="Times New Roman" w:cs="Times New Roman"/>
          <w:sz w:val="24"/>
          <w:szCs w:val="24"/>
        </w:rPr>
        <w:t>трех</w:t>
      </w:r>
      <w:proofErr w:type="spellEnd"/>
      <w:r w:rsidRPr="000F690A">
        <w:rPr>
          <w:rFonts w:ascii="Times New Roman" w:hAnsi="Times New Roman" w:cs="Times New Roman"/>
          <w:sz w:val="24"/>
          <w:szCs w:val="24"/>
        </w:rPr>
        <w:t xml:space="preserve"> рабочих дней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адрес копию </w:t>
      </w:r>
      <w:proofErr w:type="spellStart"/>
      <w:r w:rsidRPr="000F690A">
        <w:rPr>
          <w:rFonts w:ascii="Times New Roman" w:hAnsi="Times New Roman" w:cs="Times New Roman"/>
          <w:sz w:val="24"/>
          <w:szCs w:val="24"/>
        </w:rPr>
        <w:t>утвержденного</w:t>
      </w:r>
      <w:proofErr w:type="spellEnd"/>
      <w:r w:rsidRPr="000F690A">
        <w:rPr>
          <w:rFonts w:ascii="Times New Roman" w:hAnsi="Times New Roman" w:cs="Times New Roman"/>
          <w:sz w:val="24"/>
          <w:szCs w:val="24"/>
        </w:rPr>
        <w:t xml:space="preserve">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w:t>
      </w:r>
      <w:proofErr w:type="spellStart"/>
      <w:r w:rsidRPr="000F690A">
        <w:rPr>
          <w:rFonts w:ascii="Times New Roman" w:hAnsi="Times New Roman" w:cs="Times New Roman"/>
          <w:sz w:val="24"/>
          <w:szCs w:val="24"/>
        </w:rPr>
        <w:t>отчете</w:t>
      </w:r>
      <w:proofErr w:type="spellEnd"/>
      <w:r w:rsidRPr="000F690A">
        <w:rPr>
          <w:rFonts w:ascii="Times New Roman" w:hAnsi="Times New Roman" w:cs="Times New Roman"/>
          <w:sz w:val="24"/>
          <w:szCs w:val="24"/>
        </w:rPr>
        <w:t xml:space="preserve"> о проведении специальной оценки условий труда сведений, составляющих государственную или иную охраняемую законом тайну, направление копии указанного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осуществляется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законодательства Российской Федерации о государственной и иной охраняемой законом тайне.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5.1 введена Федеральным законом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в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Работодатель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w:t>
      </w:r>
      <w:proofErr w:type="spellStart"/>
      <w:r w:rsidRPr="000F690A">
        <w:rPr>
          <w:rFonts w:ascii="Times New Roman" w:hAnsi="Times New Roman" w:cs="Times New Roman"/>
          <w:sz w:val="24"/>
          <w:szCs w:val="24"/>
        </w:rPr>
        <w:t>своем</w:t>
      </w:r>
      <w:proofErr w:type="spellEnd"/>
      <w:r w:rsidRPr="000F690A">
        <w:rPr>
          <w:rFonts w:ascii="Times New Roman" w:hAnsi="Times New Roman" w:cs="Times New Roman"/>
          <w:sz w:val="24"/>
          <w:szCs w:val="24"/>
        </w:rPr>
        <w:t xml:space="preserve">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проведении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16. Особенности проведения специальной оценки условий труда на отдельных рабочих местах</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результаты применяются ко всем аналогичным рабочим местам.</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На аналогичные рабочие места заполняется одна карта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3. В отношении аналогичных рабочих мест разрабатывается единый перечень мероприятий по улучшению условий и охраны труда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Специальная оценка условий труда на рабочих местах с территориально меняющимися рабочими зонами, где рабочей зоной считается </w:t>
      </w:r>
      <w:proofErr w:type="spellStart"/>
      <w:r w:rsidRPr="000F690A">
        <w:rPr>
          <w:rFonts w:ascii="Times New Roman" w:hAnsi="Times New Roman" w:cs="Times New Roman"/>
          <w:sz w:val="24"/>
          <w:szCs w:val="24"/>
        </w:rPr>
        <w:t>оснащенная</w:t>
      </w:r>
      <w:proofErr w:type="spellEnd"/>
      <w:r w:rsidRPr="000F690A">
        <w:rPr>
          <w:rFonts w:ascii="Times New Roman" w:hAnsi="Times New Roman" w:cs="Times New Roman"/>
          <w:sz w:val="24"/>
          <w:szCs w:val="24"/>
        </w:rPr>
        <w:t xml:space="preserve">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w:t>
      </w:r>
      <w:proofErr w:type="spellStart"/>
      <w:r w:rsidRPr="000F690A">
        <w:rPr>
          <w:rFonts w:ascii="Times New Roman" w:hAnsi="Times New Roman" w:cs="Times New Roman"/>
          <w:sz w:val="24"/>
          <w:szCs w:val="24"/>
        </w:rPr>
        <w:t>путем</w:t>
      </w:r>
      <w:proofErr w:type="spellEnd"/>
      <w:r w:rsidRPr="000F690A">
        <w:rPr>
          <w:rFonts w:ascii="Times New Roman" w:hAnsi="Times New Roman" w:cs="Times New Roman"/>
          <w:sz w:val="24"/>
          <w:szCs w:val="24"/>
        </w:rPr>
        <w:t xml:space="preserve">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w:t>
      </w:r>
      <w:proofErr w:type="spellStart"/>
      <w:r w:rsidRPr="000F690A">
        <w:rPr>
          <w:rFonts w:ascii="Times New Roman" w:hAnsi="Times New Roman" w:cs="Times New Roman"/>
          <w:sz w:val="24"/>
          <w:szCs w:val="24"/>
        </w:rPr>
        <w:t>путем</w:t>
      </w:r>
      <w:proofErr w:type="spellEnd"/>
      <w:r w:rsidRPr="000F690A">
        <w:rPr>
          <w:rFonts w:ascii="Times New Roman" w:hAnsi="Times New Roman" w:cs="Times New Roman"/>
          <w:sz w:val="24"/>
          <w:szCs w:val="24"/>
        </w:rPr>
        <w:t xml:space="preserve"> опроса работников и их непосредственных руководителей, а также </w:t>
      </w:r>
      <w:proofErr w:type="spellStart"/>
      <w:r w:rsidRPr="000F690A">
        <w:rPr>
          <w:rFonts w:ascii="Times New Roman" w:hAnsi="Times New Roman" w:cs="Times New Roman"/>
          <w:sz w:val="24"/>
          <w:szCs w:val="24"/>
        </w:rPr>
        <w:t>путем</w:t>
      </w:r>
      <w:proofErr w:type="spellEnd"/>
      <w:r w:rsidRPr="000F690A">
        <w:rPr>
          <w:rFonts w:ascii="Times New Roman" w:hAnsi="Times New Roman" w:cs="Times New Roman"/>
          <w:sz w:val="24"/>
          <w:szCs w:val="24"/>
        </w:rPr>
        <w:t xml:space="preserve"> </w:t>
      </w:r>
      <w:proofErr w:type="spellStart"/>
      <w:r w:rsidRPr="000F690A">
        <w:rPr>
          <w:rFonts w:ascii="Times New Roman" w:hAnsi="Times New Roman" w:cs="Times New Roman"/>
          <w:sz w:val="24"/>
          <w:szCs w:val="24"/>
        </w:rPr>
        <w:t>хронометрирования</w:t>
      </w:r>
      <w:proofErr w:type="spellEnd"/>
      <w:r w:rsidRPr="000F690A">
        <w:rPr>
          <w:rFonts w:ascii="Times New Roman" w:hAnsi="Times New Roman" w:cs="Times New Roman"/>
          <w:sz w:val="24"/>
          <w:szCs w:val="24"/>
        </w:rPr>
        <w:t>.</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43" w:name="Par315"/>
      <w:bookmarkEnd w:id="43"/>
      <w:r w:rsidRPr="000F690A">
        <w:rPr>
          <w:rFonts w:ascii="Times New Roman" w:hAnsi="Times New Roman" w:cs="Times New Roman"/>
          <w:sz w:val="24"/>
          <w:szCs w:val="24"/>
        </w:rPr>
        <w:t>Статья 17. Проведение внеплановой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44" w:name="Par317"/>
      <w:bookmarkEnd w:id="44"/>
      <w:r w:rsidRPr="000F690A">
        <w:rPr>
          <w:rFonts w:ascii="Times New Roman" w:hAnsi="Times New Roman" w:cs="Times New Roman"/>
          <w:sz w:val="24"/>
          <w:szCs w:val="24"/>
        </w:rPr>
        <w:t>1. Внеплановая специальная оценка условий труда должна проводиться в следующих случаях:</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5" w:name="Par318"/>
      <w:bookmarkEnd w:id="45"/>
      <w:r w:rsidRPr="000F690A">
        <w:rPr>
          <w:rFonts w:ascii="Times New Roman" w:hAnsi="Times New Roman" w:cs="Times New Roman"/>
          <w:sz w:val="24"/>
          <w:szCs w:val="24"/>
        </w:rPr>
        <w:t>1) ввод в эксплуатацию вновь организованных рабочих мест;</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6" w:name="Par319"/>
      <w:bookmarkEnd w:id="46"/>
      <w:r w:rsidRPr="000F690A">
        <w:rPr>
          <w:rFonts w:ascii="Times New Roman" w:hAnsi="Times New Roman" w:cs="Times New Roman"/>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7" w:name="Par321"/>
      <w:bookmarkEnd w:id="47"/>
      <w:r w:rsidRPr="000F690A">
        <w:rPr>
          <w:rFonts w:ascii="Times New Roman" w:hAnsi="Times New Roman" w:cs="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8" w:name="Par322"/>
      <w:bookmarkEnd w:id="48"/>
      <w:r w:rsidRPr="000F690A">
        <w:rPr>
          <w:rFonts w:ascii="Times New Roman" w:hAnsi="Times New Roman" w:cs="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49" w:name="Par323"/>
      <w:bookmarkEnd w:id="49"/>
      <w:r w:rsidRPr="000F690A">
        <w:rPr>
          <w:rFonts w:ascii="Times New Roman" w:hAnsi="Times New Roman" w:cs="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0" w:name="Par325"/>
      <w:bookmarkEnd w:id="50"/>
      <w:r w:rsidRPr="000F690A">
        <w:rPr>
          <w:rFonts w:ascii="Times New Roman" w:hAnsi="Times New Roman" w:cs="Times New Roman"/>
          <w:sz w:val="24"/>
          <w:szCs w:val="24"/>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w:t>
      </w:r>
      <w:r w:rsidRPr="000F690A">
        <w:rPr>
          <w:rFonts w:ascii="Times New Roman" w:hAnsi="Times New Roman" w:cs="Times New Roman"/>
          <w:sz w:val="24"/>
          <w:szCs w:val="24"/>
        </w:rPr>
        <w:lastRenderedPageBreak/>
        <w:t xml:space="preserve">работника относительно результатов специальной оценки условий труда, </w:t>
      </w:r>
      <w:proofErr w:type="spellStart"/>
      <w:r w:rsidRPr="000F690A">
        <w:rPr>
          <w:rFonts w:ascii="Times New Roman" w:hAnsi="Times New Roman" w:cs="Times New Roman"/>
          <w:sz w:val="24"/>
          <w:szCs w:val="24"/>
        </w:rPr>
        <w:t>проведенной</w:t>
      </w:r>
      <w:proofErr w:type="spellEnd"/>
      <w:r w:rsidRPr="000F690A">
        <w:rPr>
          <w:rFonts w:ascii="Times New Roman" w:hAnsi="Times New Roman" w:cs="Times New Roman"/>
          <w:sz w:val="24"/>
          <w:szCs w:val="24"/>
        </w:rPr>
        <w:t xml:space="preserve">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2 в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1" w:name="Par329"/>
      <w:bookmarkEnd w:id="51"/>
      <w:r w:rsidRPr="000F690A">
        <w:rPr>
          <w:rFonts w:ascii="Times New Roman" w:hAnsi="Times New Roman" w:cs="Times New Roman"/>
          <w:sz w:val="24"/>
          <w:szCs w:val="24"/>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w:t>
      </w:r>
      <w:proofErr w:type="spellStart"/>
      <w:r w:rsidRPr="000F690A">
        <w:rPr>
          <w:rFonts w:ascii="Times New Roman" w:hAnsi="Times New Roman" w:cs="Times New Roman"/>
          <w:sz w:val="24"/>
          <w:szCs w:val="24"/>
        </w:rPr>
        <w:t>повлекших</w:t>
      </w:r>
      <w:proofErr w:type="spellEnd"/>
      <w:r w:rsidRPr="000F690A">
        <w:rPr>
          <w:rFonts w:ascii="Times New Roman" w:hAnsi="Times New Roman" w:cs="Times New Roman"/>
          <w:sz w:val="24"/>
          <w:szCs w:val="24"/>
        </w:rPr>
        <w:t xml:space="preserve">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proofErr w:type="spellStart"/>
      <w:r w:rsidRPr="000F690A">
        <w:rPr>
          <w:rFonts w:ascii="Times New Roman" w:hAnsi="Times New Roman" w:cs="Times New Roman"/>
          <w:sz w:val="24"/>
          <w:szCs w:val="24"/>
        </w:rPr>
        <w:t>непроведении</w:t>
      </w:r>
      <w:proofErr w:type="spellEnd"/>
      <w:r w:rsidRPr="000F690A">
        <w:rPr>
          <w:rFonts w:ascii="Times New Roman" w:hAnsi="Times New Roman" w:cs="Times New Roman"/>
          <w:sz w:val="24"/>
          <w:szCs w:val="24"/>
        </w:rPr>
        <w:t xml:space="preserve"> внеплановой специальной оценки условий труда должно приниматься комиссией.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3 введена Федеральным законом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В случае проведения внеплановой специальной оценки условий труда, предусмотренном пунктом 2 части 1 настоящей статьи, на период до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4 введена Федеральным законом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52" w:name="Par334"/>
      <w:bookmarkEnd w:id="52"/>
      <w:r w:rsidRPr="000F690A">
        <w:rPr>
          <w:rFonts w:ascii="Times New Roman" w:hAnsi="Times New Roman" w:cs="Times New Roman"/>
          <w:sz w:val="24"/>
          <w:szCs w:val="24"/>
        </w:rPr>
        <w:t xml:space="preserve">Статья 18. Федеральная государственная информационная система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результатов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53" w:name="Par336"/>
      <w:bookmarkEnd w:id="53"/>
      <w:r w:rsidRPr="000F690A">
        <w:rPr>
          <w:rFonts w:ascii="Times New Roman" w:hAnsi="Times New Roman" w:cs="Times New Roman"/>
          <w:sz w:val="24"/>
          <w:szCs w:val="24"/>
        </w:rP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за исключением сведений, составляющих государственную или иную охраняемую законом тайну,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4" w:name="Par338"/>
      <w:bookmarkEnd w:id="54"/>
      <w:r w:rsidRPr="000F690A">
        <w:rPr>
          <w:rFonts w:ascii="Times New Roman" w:hAnsi="Times New Roman" w:cs="Times New Roman"/>
          <w:sz w:val="24"/>
          <w:szCs w:val="24"/>
        </w:rPr>
        <w:t xml:space="preserve">2. В информационной системе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объектами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являются следующие сведения: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в отношении работодателя:</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5" w:name="Par340"/>
      <w:bookmarkEnd w:id="55"/>
      <w:proofErr w:type="gramStart"/>
      <w:r w:rsidRPr="000F690A">
        <w:rPr>
          <w:rFonts w:ascii="Times New Roman" w:hAnsi="Times New Roman" w:cs="Times New Roman"/>
          <w:sz w:val="24"/>
          <w:szCs w:val="24"/>
        </w:rPr>
        <w:t>а</w:t>
      </w:r>
      <w:proofErr w:type="gramEnd"/>
      <w:r w:rsidRPr="000F690A">
        <w:rPr>
          <w:rFonts w:ascii="Times New Roman" w:hAnsi="Times New Roman" w:cs="Times New Roman"/>
          <w:sz w:val="24"/>
          <w:szCs w:val="24"/>
        </w:rPr>
        <w:t>) полное наименование;</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б</w:t>
      </w:r>
      <w:proofErr w:type="gramEnd"/>
      <w:r w:rsidRPr="000F690A">
        <w:rPr>
          <w:rFonts w:ascii="Times New Roman" w:hAnsi="Times New Roman" w:cs="Times New Roman"/>
          <w:sz w:val="24"/>
          <w:szCs w:val="24"/>
        </w:rPr>
        <w:t>) место нахождения и место осуществления деятельности;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6" w:name="Par342"/>
      <w:bookmarkEnd w:id="56"/>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идентификационный номер налогоплательщика;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7" w:name="Par343"/>
      <w:bookmarkEnd w:id="57"/>
      <w:r w:rsidRPr="000F690A">
        <w:rPr>
          <w:rFonts w:ascii="Times New Roman" w:hAnsi="Times New Roman" w:cs="Times New Roman"/>
          <w:sz w:val="24"/>
          <w:szCs w:val="24"/>
        </w:rPr>
        <w:t xml:space="preserve">в.1) код причины постановки на </w:t>
      </w:r>
      <w:proofErr w:type="spellStart"/>
      <w:r w:rsidRPr="000F690A">
        <w:rPr>
          <w:rFonts w:ascii="Times New Roman" w:hAnsi="Times New Roman" w:cs="Times New Roman"/>
          <w:sz w:val="24"/>
          <w:szCs w:val="24"/>
        </w:rPr>
        <w:t>учет</w:t>
      </w:r>
      <w:proofErr w:type="spellEnd"/>
      <w:r w:rsidRPr="000F690A">
        <w:rPr>
          <w:rFonts w:ascii="Times New Roman" w:hAnsi="Times New Roman" w:cs="Times New Roman"/>
          <w:sz w:val="24"/>
          <w:szCs w:val="24"/>
        </w:rPr>
        <w:t xml:space="preserve"> в налоговом органе;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lastRenderedPageBreak/>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"в.1"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г</w:t>
      </w:r>
      <w:proofErr w:type="gramEnd"/>
      <w:r w:rsidRPr="000F690A">
        <w:rPr>
          <w:rFonts w:ascii="Times New Roman" w:hAnsi="Times New Roman" w:cs="Times New Roman"/>
          <w:sz w:val="24"/>
          <w:szCs w:val="24"/>
        </w:rPr>
        <w:t>) основной государственный регистрационный номер;</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д</w:t>
      </w:r>
      <w:proofErr w:type="gramEnd"/>
      <w:r w:rsidRPr="000F690A">
        <w:rPr>
          <w:rFonts w:ascii="Times New Roman" w:hAnsi="Times New Roman" w:cs="Times New Roman"/>
          <w:sz w:val="24"/>
          <w:szCs w:val="24"/>
        </w:rPr>
        <w:t>) код по Общероссийскому классификатору видов экономической деятельности;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е</w:t>
      </w:r>
      <w:proofErr w:type="gramEnd"/>
      <w:r w:rsidRPr="000F690A">
        <w:rPr>
          <w:rFonts w:ascii="Times New Roman" w:hAnsi="Times New Roman" w:cs="Times New Roman"/>
          <w:sz w:val="24"/>
          <w:szCs w:val="24"/>
        </w:rPr>
        <w:t>) количество рабочих мест;</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ж</w:t>
      </w:r>
      <w:proofErr w:type="gramEnd"/>
      <w:r w:rsidRPr="000F690A">
        <w:rPr>
          <w:rFonts w:ascii="Times New Roman" w:hAnsi="Times New Roman" w:cs="Times New Roman"/>
          <w:sz w:val="24"/>
          <w:szCs w:val="24"/>
        </w:rPr>
        <w:t>) количество рабочих мест, на которых проведена специальная оценка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з</w:t>
      </w:r>
      <w:proofErr w:type="gramEnd"/>
      <w:r w:rsidRPr="000F690A">
        <w:rPr>
          <w:rFonts w:ascii="Times New Roman" w:hAnsi="Times New Roman" w:cs="Times New Roman"/>
          <w:sz w:val="24"/>
          <w:szCs w:val="24"/>
        </w:rPr>
        <w:t>) распределение рабочих мест по классам (подклассам)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в отношении рабочего места: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а</w:t>
      </w:r>
      <w:proofErr w:type="gramEnd"/>
      <w:r w:rsidRPr="000F690A">
        <w:rPr>
          <w:rFonts w:ascii="Times New Roman" w:hAnsi="Times New Roman" w:cs="Times New Roman"/>
          <w:sz w:val="24"/>
          <w:szCs w:val="24"/>
        </w:rPr>
        <w:t>)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б</w:t>
      </w:r>
      <w:proofErr w:type="gramEnd"/>
      <w:r w:rsidRPr="000F690A">
        <w:rPr>
          <w:rFonts w:ascii="Times New Roman" w:hAnsi="Times New Roman" w:cs="Times New Roman"/>
          <w:sz w:val="24"/>
          <w:szCs w:val="24"/>
        </w:rPr>
        <w:t>)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страховой номер индивидуального лицевого счета работника или работников, занятых на данном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г</w:t>
      </w:r>
      <w:proofErr w:type="gramEnd"/>
      <w:r w:rsidRPr="000F690A">
        <w:rPr>
          <w:rFonts w:ascii="Times New Roman" w:hAnsi="Times New Roman" w:cs="Times New Roman"/>
          <w:sz w:val="24"/>
          <w:szCs w:val="24"/>
        </w:rPr>
        <w:t>) численность работников, занятых на данном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"д" в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е</w:t>
      </w:r>
      <w:proofErr w:type="gramEnd"/>
      <w:r w:rsidRPr="000F690A">
        <w:rPr>
          <w:rFonts w:ascii="Times New Roman" w:hAnsi="Times New Roman" w:cs="Times New Roman"/>
          <w:sz w:val="24"/>
          <w:szCs w:val="24"/>
        </w:rPr>
        <w:t>)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"е" в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ж</w:t>
      </w:r>
      <w:proofErr w:type="gramEnd"/>
      <w:r w:rsidRPr="000F690A">
        <w:rPr>
          <w:rFonts w:ascii="Times New Roman" w:hAnsi="Times New Roman" w:cs="Times New Roman"/>
          <w:sz w:val="24"/>
          <w:szCs w:val="24"/>
        </w:rPr>
        <w:t>)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з</w:t>
      </w:r>
      <w:proofErr w:type="gramEnd"/>
      <w:r w:rsidRPr="000F690A">
        <w:rPr>
          <w:rFonts w:ascii="Times New Roman" w:hAnsi="Times New Roman" w:cs="Times New Roman"/>
          <w:sz w:val="24"/>
          <w:szCs w:val="24"/>
        </w:rPr>
        <w:t>)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и</w:t>
      </w:r>
      <w:proofErr w:type="gramEnd"/>
      <w:r w:rsidRPr="000F690A">
        <w:rPr>
          <w:rFonts w:ascii="Times New Roman" w:hAnsi="Times New Roman" w:cs="Times New Roman"/>
          <w:sz w:val="24"/>
          <w:szCs w:val="24"/>
        </w:rPr>
        <w:t xml:space="preserve">)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w:t>
      </w:r>
      <w:r w:rsidRPr="000F690A">
        <w:rPr>
          <w:rFonts w:ascii="Times New Roman" w:hAnsi="Times New Roman" w:cs="Times New Roman"/>
          <w:sz w:val="24"/>
          <w:szCs w:val="24"/>
        </w:rPr>
        <w:lastRenderedPageBreak/>
        <w:t>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"и"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в отношении организации, проводившей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а</w:t>
      </w:r>
      <w:proofErr w:type="gramEnd"/>
      <w:r w:rsidRPr="000F690A">
        <w:rPr>
          <w:rFonts w:ascii="Times New Roman" w:hAnsi="Times New Roman" w:cs="Times New Roman"/>
          <w:sz w:val="24"/>
          <w:szCs w:val="24"/>
        </w:rPr>
        <w:t>) полное наименование;</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б</w:t>
      </w:r>
      <w:proofErr w:type="gramEnd"/>
      <w:r w:rsidRPr="000F690A">
        <w:rPr>
          <w:rFonts w:ascii="Times New Roman" w:hAnsi="Times New Roman" w:cs="Times New Roman"/>
          <w:sz w:val="24"/>
          <w:szCs w:val="24"/>
        </w:rPr>
        <w:t>) регистрационный номер записи в реестре организаций, проводящих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идентификационный номер налогоплательщика;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г</w:t>
      </w:r>
      <w:proofErr w:type="gramEnd"/>
      <w:r w:rsidRPr="000F690A">
        <w:rPr>
          <w:rFonts w:ascii="Times New Roman" w:hAnsi="Times New Roman" w:cs="Times New Roman"/>
          <w:sz w:val="24"/>
          <w:szCs w:val="24"/>
        </w:rPr>
        <w:t>) основной государственный регистрационный номер;</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д</w:t>
      </w:r>
      <w:proofErr w:type="gramEnd"/>
      <w:r w:rsidRPr="000F690A">
        <w:rPr>
          <w:rFonts w:ascii="Times New Roman" w:hAnsi="Times New Roman" w:cs="Times New Roman"/>
          <w:sz w:val="24"/>
          <w:szCs w:val="24"/>
        </w:rPr>
        <w:t>)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"д"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е</w:t>
      </w:r>
      <w:proofErr w:type="gramEnd"/>
      <w:r w:rsidRPr="000F690A">
        <w:rPr>
          <w:rFonts w:ascii="Times New Roman" w:hAnsi="Times New Roman" w:cs="Times New Roman"/>
          <w:sz w:val="24"/>
          <w:szCs w:val="24"/>
        </w:rPr>
        <w:t xml:space="preserve">) сведения об экспертах организации, проводившей специальную оценку условий труда, участвовавших в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ж</w:t>
      </w:r>
      <w:proofErr w:type="gramEnd"/>
      <w:r w:rsidRPr="000F690A">
        <w:rPr>
          <w:rFonts w:ascii="Times New Roman" w:hAnsi="Times New Roman" w:cs="Times New Roman"/>
          <w:sz w:val="24"/>
          <w:szCs w:val="24"/>
        </w:rPr>
        <w:t>)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proofErr w:type="gramStart"/>
      <w:r w:rsidRPr="000F690A">
        <w:rPr>
          <w:rFonts w:ascii="Times New Roman" w:hAnsi="Times New Roman" w:cs="Times New Roman"/>
          <w:sz w:val="24"/>
          <w:szCs w:val="24"/>
        </w:rPr>
        <w:t>з</w:t>
      </w:r>
      <w:proofErr w:type="gramEnd"/>
      <w:r w:rsidRPr="000F690A">
        <w:rPr>
          <w:rFonts w:ascii="Times New Roman" w:hAnsi="Times New Roman" w:cs="Times New Roman"/>
          <w:sz w:val="24"/>
          <w:szCs w:val="24"/>
        </w:rPr>
        <w:t>) сведения, предусмотренные частью 1.1 статьи 19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spellStart"/>
      <w:proofErr w:type="gramStart"/>
      <w:r w:rsidRPr="000F690A">
        <w:rPr>
          <w:rFonts w:ascii="Times New Roman" w:hAnsi="Times New Roman" w:cs="Times New Roman"/>
          <w:sz w:val="24"/>
          <w:szCs w:val="24"/>
        </w:rPr>
        <w:t>пп</w:t>
      </w:r>
      <w:proofErr w:type="spellEnd"/>
      <w:r w:rsidRPr="000F690A">
        <w:rPr>
          <w:rFonts w:ascii="Times New Roman" w:hAnsi="Times New Roman" w:cs="Times New Roman"/>
          <w:sz w:val="24"/>
          <w:szCs w:val="24"/>
        </w:rPr>
        <w:t>.</w:t>
      </w:r>
      <w:proofErr w:type="gramEnd"/>
      <w:r w:rsidRPr="000F690A">
        <w:rPr>
          <w:rFonts w:ascii="Times New Roman" w:hAnsi="Times New Roman" w:cs="Times New Roman"/>
          <w:sz w:val="24"/>
          <w:szCs w:val="24"/>
        </w:rPr>
        <w:t xml:space="preserve"> "з"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8" w:name="Par375"/>
      <w:bookmarkEnd w:id="58"/>
      <w:r w:rsidRPr="000F690A">
        <w:rPr>
          <w:rFonts w:ascii="Times New Roman" w:hAnsi="Times New Roman" w:cs="Times New Roman"/>
          <w:sz w:val="24"/>
          <w:szCs w:val="24"/>
        </w:rPr>
        <w:t xml:space="preserve">3. Организация, проводящая специальную оценку условий труда, в течение десяти рабочих дней со дня утверждения </w:t>
      </w:r>
      <w:proofErr w:type="spellStart"/>
      <w:r w:rsidRPr="000F690A">
        <w:rPr>
          <w:rFonts w:ascii="Times New Roman" w:hAnsi="Times New Roman" w:cs="Times New Roman"/>
          <w:sz w:val="24"/>
          <w:szCs w:val="24"/>
        </w:rPr>
        <w:t>отчета</w:t>
      </w:r>
      <w:proofErr w:type="spellEnd"/>
      <w:r w:rsidRPr="000F690A">
        <w:rPr>
          <w:rFonts w:ascii="Times New Roman" w:hAnsi="Times New Roman" w:cs="Times New Roman"/>
          <w:sz w:val="24"/>
          <w:szCs w:val="24"/>
        </w:rPr>
        <w:t xml:space="preserve"> 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w:t>
      </w:r>
      <w:proofErr w:type="spellStart"/>
      <w:r w:rsidRPr="000F690A">
        <w:rPr>
          <w:rFonts w:ascii="Times New Roman" w:hAnsi="Times New Roman" w:cs="Times New Roman"/>
          <w:sz w:val="24"/>
          <w:szCs w:val="24"/>
        </w:rPr>
        <w:t>передает</w:t>
      </w:r>
      <w:proofErr w:type="spellEnd"/>
      <w:r w:rsidRPr="000F690A">
        <w:rPr>
          <w:rFonts w:ascii="Times New Roman" w:hAnsi="Times New Roman" w:cs="Times New Roman"/>
          <w:sz w:val="24"/>
          <w:szCs w:val="24"/>
        </w:rPr>
        <w:t xml:space="preserve">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w:t>
      </w:r>
      <w:proofErr w:type="spellStart"/>
      <w:r w:rsidRPr="000F690A">
        <w:rPr>
          <w:rFonts w:ascii="Times New Roman" w:hAnsi="Times New Roman" w:cs="Times New Roman"/>
          <w:sz w:val="24"/>
          <w:szCs w:val="24"/>
        </w:rPr>
        <w:t>трех</w:t>
      </w:r>
      <w:proofErr w:type="spellEnd"/>
      <w:r w:rsidRPr="000F690A">
        <w:rPr>
          <w:rFonts w:ascii="Times New Roman" w:hAnsi="Times New Roman" w:cs="Times New Roman"/>
          <w:sz w:val="24"/>
          <w:szCs w:val="24"/>
        </w:rPr>
        <w:t xml:space="preserve"> рабочих дней со дня внесения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сведения, предусмотренные частью 2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59" w:name="Par377"/>
      <w:bookmarkEnd w:id="59"/>
      <w:r w:rsidRPr="000F690A">
        <w:rPr>
          <w:rFonts w:ascii="Times New Roman" w:hAnsi="Times New Roman" w:cs="Times New Roman"/>
          <w:sz w:val="24"/>
          <w:szCs w:val="24"/>
        </w:rPr>
        <w:t xml:space="preserve">4. 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указанных в </w:t>
      </w:r>
      <w:r w:rsidRPr="000F690A">
        <w:rPr>
          <w:rFonts w:ascii="Times New Roman" w:hAnsi="Times New Roman" w:cs="Times New Roman"/>
          <w:sz w:val="24"/>
          <w:szCs w:val="24"/>
        </w:rPr>
        <w:lastRenderedPageBreak/>
        <w:t>части 2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proofErr w:type="spellStart"/>
      <w:r w:rsidRPr="000F690A">
        <w:rPr>
          <w:rFonts w:ascii="Times New Roman" w:hAnsi="Times New Roman" w:cs="Times New Roman"/>
          <w:sz w:val="24"/>
          <w:szCs w:val="24"/>
        </w:rPr>
        <w:t>передает</w:t>
      </w:r>
      <w:proofErr w:type="spellEnd"/>
      <w:r w:rsidRPr="000F690A">
        <w:rPr>
          <w:rFonts w:ascii="Times New Roman" w:hAnsi="Times New Roman" w:cs="Times New Roman"/>
          <w:sz w:val="24"/>
          <w:szCs w:val="24"/>
        </w:rPr>
        <w:t xml:space="preserve">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сведения в отношении объектов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указанных в части 2 настоящей статьи.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Сведения, содержащиеся в информационной системе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0" w:name="Par383"/>
      <w:bookmarkEnd w:id="60"/>
      <w:r w:rsidRPr="000F690A">
        <w:rPr>
          <w:rFonts w:ascii="Times New Roman" w:hAnsi="Times New Roman" w:cs="Times New Roman"/>
          <w:sz w:val="24"/>
          <w:szCs w:val="24"/>
        </w:rPr>
        <w:t xml:space="preserve">7. Порядок формирования, хранения и использования сведений, содержащихся в информационной системе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8. Участники информационного взаимодействия обязаны соблюдать конфиденциальность сведений, содержащихся в информационной системе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обеспечивать защиту этих сведений от несанкционированного доступа в соответствии с законодательством Российской Федерации.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9. Оператором информационной системы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jc w:val="center"/>
        <w:outlineLvl w:val="0"/>
        <w:rPr>
          <w:rFonts w:ascii="Times New Roman" w:hAnsi="Times New Roman" w:cs="Times New Roman"/>
          <w:sz w:val="24"/>
          <w:szCs w:val="24"/>
        </w:rPr>
      </w:pPr>
      <w:r w:rsidRPr="000F690A">
        <w:rPr>
          <w:rFonts w:ascii="Times New Roman" w:hAnsi="Times New Roman" w:cs="Times New Roman"/>
          <w:sz w:val="24"/>
          <w:szCs w:val="24"/>
        </w:rPr>
        <w:t>Глава 3. ОРГАНИЗАЦИИ, ПРОВОДЯЩИЕ СПЕЦИАЛЬНУЮ ОЦЕНКУ</w:t>
      </w: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УСЛОВИЙ ТРУДА, И ЭКСПЕРТЫ ОРГАНИЗАЦИЙ, ПРОВОДЯЩИХ</w:t>
      </w:r>
    </w:p>
    <w:p w:rsidR="007D33B1" w:rsidRPr="000F690A" w:rsidRDefault="007D33B1" w:rsidP="007D33B1">
      <w:pPr>
        <w:pStyle w:val="ConsPlusTitle"/>
        <w:jc w:val="center"/>
        <w:rPr>
          <w:rFonts w:ascii="Times New Roman" w:hAnsi="Times New Roman" w:cs="Times New Roman"/>
          <w:sz w:val="24"/>
          <w:szCs w:val="24"/>
        </w:rPr>
      </w:pPr>
      <w:r w:rsidRPr="000F690A">
        <w:rPr>
          <w:rFonts w:ascii="Times New Roman" w:hAnsi="Times New Roman" w:cs="Times New Roman"/>
          <w:sz w:val="24"/>
          <w:szCs w:val="24"/>
        </w:rPr>
        <w:t>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61" w:name="Par392"/>
      <w:bookmarkEnd w:id="61"/>
      <w:r w:rsidRPr="000F690A">
        <w:rPr>
          <w:rFonts w:ascii="Times New Roman" w:hAnsi="Times New Roman" w:cs="Times New Roman"/>
          <w:sz w:val="24"/>
          <w:szCs w:val="24"/>
        </w:rPr>
        <w:t>Статья 19. Организация, проводящая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62" w:name="Par394"/>
      <w:bookmarkEnd w:id="62"/>
      <w:r w:rsidRPr="000F690A">
        <w:rPr>
          <w:rFonts w:ascii="Times New Roman" w:hAnsi="Times New Roman" w:cs="Times New Roman"/>
          <w:sz w:val="24"/>
          <w:szCs w:val="24"/>
        </w:rPr>
        <w:t>1. Организация, проводящая специальную оценку условий труда, должна соответствовать следующим требованиям:</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указание в уставных документах организации в качестве основного вида деятельности или одного из видов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деятельности проведение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3" w:name="Par396"/>
      <w:bookmarkEnd w:id="63"/>
      <w:r w:rsidRPr="000F690A">
        <w:rPr>
          <w:rFonts w:ascii="Times New Roman" w:hAnsi="Times New Roman" w:cs="Times New Roman"/>
          <w:sz w:val="24"/>
          <w:szCs w:val="24"/>
        </w:rPr>
        <w:t xml:space="preserve">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w:t>
      </w:r>
      <w:r w:rsidRPr="000F690A">
        <w:rPr>
          <w:rFonts w:ascii="Times New Roman" w:hAnsi="Times New Roman" w:cs="Times New Roman"/>
          <w:sz w:val="24"/>
          <w:szCs w:val="24"/>
        </w:rPr>
        <w:lastRenderedPageBreak/>
        <w:t>общая гигиена, гигиена труда, санитарно-гигиенические лабораторные исследования;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установленных частью 4 статьи 12 настоящего Федерального закона.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23.06.2014 </w:t>
      </w:r>
      <w:r>
        <w:rPr>
          <w:rFonts w:ascii="Times New Roman" w:hAnsi="Times New Roman" w:cs="Times New Roman"/>
          <w:sz w:val="24"/>
          <w:szCs w:val="24"/>
        </w:rPr>
        <w:t>№</w:t>
      </w:r>
      <w:r w:rsidRPr="000F690A">
        <w:rPr>
          <w:rFonts w:ascii="Times New Roman" w:hAnsi="Times New Roman" w:cs="Times New Roman"/>
          <w:sz w:val="24"/>
          <w:szCs w:val="24"/>
        </w:rPr>
        <w:t xml:space="preserve"> 160-ФЗ,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4" w:name="Par400"/>
      <w:bookmarkEnd w:id="64"/>
      <w:r w:rsidRPr="000F690A">
        <w:rPr>
          <w:rFonts w:ascii="Times New Roman" w:hAnsi="Times New Roman" w:cs="Times New Roman"/>
          <w:sz w:val="24"/>
          <w:szCs w:val="24"/>
        </w:rPr>
        <w:t xml:space="preserve">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1.1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1.2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1.3. В случае выявления фактов несоблюдения требований, установленных частью 4 статьи 12 настоящего Федерального закона и частью 1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1.3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23.06.2014 </w:t>
      </w:r>
      <w:r>
        <w:rPr>
          <w:rFonts w:ascii="Times New Roman" w:hAnsi="Times New Roman" w:cs="Times New Roman"/>
          <w:sz w:val="24"/>
          <w:szCs w:val="24"/>
        </w:rPr>
        <w:t>№</w:t>
      </w:r>
      <w:r w:rsidRPr="000F690A">
        <w:rPr>
          <w:rFonts w:ascii="Times New Roman" w:hAnsi="Times New Roman" w:cs="Times New Roman"/>
          <w:sz w:val="24"/>
          <w:szCs w:val="24"/>
        </w:rPr>
        <w:t xml:space="preserve"> 160-ФЗ)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Порядок допуска организаций к деятельности по проведению специальной оценки условий </w:t>
      </w:r>
      <w:r w:rsidRPr="000F690A">
        <w:rPr>
          <w:rFonts w:ascii="Times New Roman" w:hAnsi="Times New Roman" w:cs="Times New Roman"/>
          <w:sz w:val="24"/>
          <w:szCs w:val="24"/>
        </w:rPr>
        <w:lastRenderedPageBreak/>
        <w:t>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20. Эксперты организаций, проводящих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и удостоверяет право выполнения работ по специальной оценке условий труда на дату его формирования.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К аттестации допускаются лица, соответствующие следующим требованиям:</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наличие высшего образования;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w:t>
      </w:r>
      <w:proofErr w:type="spellStart"/>
      <w:r w:rsidRPr="000F690A">
        <w:rPr>
          <w:rFonts w:ascii="Times New Roman" w:hAnsi="Times New Roman" w:cs="Times New Roman"/>
          <w:sz w:val="24"/>
          <w:szCs w:val="24"/>
        </w:rPr>
        <w:t>объеме</w:t>
      </w:r>
      <w:proofErr w:type="spellEnd"/>
      <w:r w:rsidRPr="000F690A">
        <w:rPr>
          <w:rFonts w:ascii="Times New Roman" w:hAnsi="Times New Roman" w:cs="Times New Roman"/>
          <w:sz w:val="24"/>
          <w:szCs w:val="24"/>
        </w:rPr>
        <w:t xml:space="preserve"> не менее чем семьдесят два часа;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наличие опыта практической работы в области оценки условий труда, в том числе в области аттестации рабочих мест по условиям труда, не менее </w:t>
      </w:r>
      <w:proofErr w:type="spellStart"/>
      <w:r w:rsidRPr="000F690A">
        <w:rPr>
          <w:rFonts w:ascii="Times New Roman" w:hAnsi="Times New Roman" w:cs="Times New Roman"/>
          <w:sz w:val="24"/>
          <w:szCs w:val="24"/>
        </w:rPr>
        <w:t>трех</w:t>
      </w:r>
      <w:proofErr w:type="spellEnd"/>
      <w:r w:rsidRPr="000F690A">
        <w:rPr>
          <w:rFonts w:ascii="Times New Roman" w:hAnsi="Times New Roman" w:cs="Times New Roman"/>
          <w:sz w:val="24"/>
          <w:szCs w:val="24"/>
        </w:rPr>
        <w:t xml:space="preserve"> лет.</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Утратил силу с 1 сентября 2023 года. - Федеральный закон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Порядок формирования и ведения реестра организаций устанавливается Правительством Российской Федерации.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3. Порядок формирования и ведения реестра экспертов, в том числе порядок внесения записи об аттестации или 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w:t>
      </w:r>
      <w:r w:rsidRPr="000F690A">
        <w:rPr>
          <w:rFonts w:ascii="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3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5" w:name="Par429"/>
      <w:bookmarkEnd w:id="65"/>
      <w:r w:rsidRPr="000F690A">
        <w:rPr>
          <w:rFonts w:ascii="Times New Roman" w:hAnsi="Times New Roman" w:cs="Times New Roman"/>
          <w:sz w:val="24"/>
          <w:szCs w:val="24"/>
        </w:rPr>
        <w:t>4. В реестр организаций вносятся следующие сведения: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полное наименование организации, место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нахождения, наименования и места нахождения филиалов и представительств организации (при наличии);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1 в ред. Федерального закона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идентификационный номер налогоплательщика;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основной государственный регистрационный номер;</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регистрационный номер записи в реестре организаций;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дата внесения сведений об организации в реестр организаций;</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6" w:name="Par439"/>
      <w:bookmarkEnd w:id="66"/>
      <w:r w:rsidRPr="000F690A">
        <w:rPr>
          <w:rFonts w:ascii="Times New Roman" w:hAnsi="Times New Roman" w:cs="Times New Roman"/>
          <w:sz w:val="24"/>
          <w:szCs w:val="24"/>
        </w:rPr>
        <w:t>5. В реестр экспертов вносятся следующие сведения: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фамилия, имя, отчество (при наличии) эксперта;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2) уникальный номер записи об аттестации в реестре экспертов, дата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внесения, дата окончания срока действия аттестации;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2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дата аннулирования аттестации.</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4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w:t>
      </w:r>
      <w:r w:rsidRPr="000F690A">
        <w:rPr>
          <w:rFonts w:ascii="Times New Roman" w:hAnsi="Times New Roman" w:cs="Times New Roman"/>
          <w:sz w:val="24"/>
          <w:szCs w:val="24"/>
        </w:rPr>
        <w:lastRenderedPageBreak/>
        <w:t>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Специальная оценка условий труда не может проводиться: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эксперта влияет либо может повлиять на результаты проведения специальной оценки условий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5. Нарушение организацией, проводящей специальную оценку условий труда, или экспертом </w:t>
      </w:r>
      <w:r w:rsidRPr="000F690A">
        <w:rPr>
          <w:rFonts w:ascii="Times New Roman" w:hAnsi="Times New Roman" w:cs="Times New Roman"/>
          <w:sz w:val="24"/>
          <w:szCs w:val="24"/>
        </w:rPr>
        <w:lastRenderedPageBreak/>
        <w:t xml:space="preserve">порядка проведения специальной оценки условий труда </w:t>
      </w:r>
      <w:proofErr w:type="spellStart"/>
      <w:r w:rsidRPr="000F690A">
        <w:rPr>
          <w:rFonts w:ascii="Times New Roman" w:hAnsi="Times New Roman" w:cs="Times New Roman"/>
          <w:sz w:val="24"/>
          <w:szCs w:val="24"/>
        </w:rPr>
        <w:t>влечет</w:t>
      </w:r>
      <w:proofErr w:type="spellEnd"/>
      <w:r w:rsidRPr="000F690A">
        <w:rPr>
          <w:rFonts w:ascii="Times New Roman" w:hAnsi="Times New Roman" w:cs="Times New Roman"/>
          <w:sz w:val="24"/>
          <w:szCs w:val="24"/>
        </w:rPr>
        <w:t xml:space="preserve"> за собой административную ответственность в соответствии с Кодексом Российской Федерации об административных правонарушениях.</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23. Обеспечение исполнения обязательств организации, проводящей специальную оценку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Организация, проводящая специальную оценку условий труда, при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w:t>
      </w:r>
      <w:proofErr w:type="spellStart"/>
      <w:r w:rsidRPr="000F690A">
        <w:rPr>
          <w:rFonts w:ascii="Times New Roman" w:hAnsi="Times New Roman" w:cs="Times New Roman"/>
          <w:sz w:val="24"/>
          <w:szCs w:val="24"/>
        </w:rPr>
        <w:t>путем</w:t>
      </w:r>
      <w:proofErr w:type="spellEnd"/>
      <w:r w:rsidRPr="000F690A">
        <w:rPr>
          <w:rFonts w:ascii="Times New Roman" w:hAnsi="Times New Roman" w:cs="Times New Roman"/>
          <w:sz w:val="24"/>
          <w:szCs w:val="24"/>
        </w:rPr>
        <w:t xml:space="preserve"> заключения договора добровольного страхования такой ответственности.</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24. Экспертиза качества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67" w:name="Par469"/>
      <w:bookmarkEnd w:id="67"/>
      <w:r w:rsidRPr="000F690A">
        <w:rPr>
          <w:rFonts w:ascii="Times New Roman" w:hAnsi="Times New Roman" w:cs="Times New Roman"/>
          <w:sz w:val="24"/>
          <w:szCs w:val="24"/>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Экспертиза качества специальной оценки условий труда осуществляется:</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68" w:name="Par473"/>
      <w:bookmarkEnd w:id="68"/>
      <w:r w:rsidRPr="000F690A">
        <w:rPr>
          <w:rFonts w:ascii="Times New Roman" w:hAnsi="Times New Roman" w:cs="Times New Roman"/>
          <w:sz w:val="24"/>
          <w:szCs w:val="24"/>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п.</w:t>
      </w:r>
      <w:proofErr w:type="gramEnd"/>
      <w:r w:rsidRPr="000F690A">
        <w:rPr>
          <w:rFonts w:ascii="Times New Roman" w:hAnsi="Times New Roman" w:cs="Times New Roman"/>
          <w:sz w:val="24"/>
          <w:szCs w:val="24"/>
        </w:rPr>
        <w:t xml:space="preserve"> 3 </w:t>
      </w:r>
      <w:proofErr w:type="spellStart"/>
      <w:r w:rsidRPr="000F690A">
        <w:rPr>
          <w:rFonts w:ascii="Times New Roman" w:hAnsi="Times New Roman" w:cs="Times New Roman"/>
          <w:sz w:val="24"/>
          <w:szCs w:val="24"/>
        </w:rPr>
        <w:t>введен</w:t>
      </w:r>
      <w:proofErr w:type="spellEnd"/>
      <w:r w:rsidRPr="000F690A">
        <w:rPr>
          <w:rFonts w:ascii="Times New Roman" w:hAnsi="Times New Roman" w:cs="Times New Roman"/>
          <w:sz w:val="24"/>
          <w:szCs w:val="24"/>
        </w:rPr>
        <w:t xml:space="preserve">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 xml:space="preserve">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w:t>
      </w:r>
      <w:proofErr w:type="spellStart"/>
      <w:r w:rsidRPr="000F690A">
        <w:rPr>
          <w:rFonts w:ascii="Times New Roman" w:hAnsi="Times New Roman" w:cs="Times New Roman"/>
          <w:sz w:val="24"/>
          <w:szCs w:val="24"/>
        </w:rPr>
        <w:t>счет</w:t>
      </w:r>
      <w:proofErr w:type="spellEnd"/>
      <w:r w:rsidRPr="000F690A">
        <w:rPr>
          <w:rFonts w:ascii="Times New Roman" w:hAnsi="Times New Roman" w:cs="Times New Roman"/>
          <w:sz w:val="24"/>
          <w:szCs w:val="24"/>
        </w:rPr>
        <w:t xml:space="preserve">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Разногласия по вопросам проведения экспертизы качества специальной оценки условий труда и результатам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proofErr w:type="spellStart"/>
      <w:r w:rsidRPr="000F690A">
        <w:rPr>
          <w:rFonts w:ascii="Times New Roman" w:hAnsi="Times New Roman" w:cs="Times New Roman"/>
          <w:sz w:val="24"/>
          <w:szCs w:val="24"/>
        </w:rPr>
        <w:t>учетом</w:t>
      </w:r>
      <w:proofErr w:type="spellEnd"/>
      <w:r w:rsidRPr="000F690A">
        <w:rPr>
          <w:rFonts w:ascii="Times New Roman" w:hAnsi="Times New Roman" w:cs="Times New Roman"/>
          <w:sz w:val="24"/>
          <w:szCs w:val="24"/>
        </w:rPr>
        <w:t xml:space="preserve"> требований Федерального закона от 27 июля 2010 года </w:t>
      </w:r>
      <w:r>
        <w:rPr>
          <w:rFonts w:ascii="Times New Roman" w:hAnsi="Times New Roman" w:cs="Times New Roman"/>
          <w:sz w:val="24"/>
          <w:szCs w:val="24"/>
        </w:rPr>
        <w:t>№</w:t>
      </w:r>
      <w:r w:rsidRPr="000F690A">
        <w:rPr>
          <w:rFonts w:ascii="Times New Roman" w:hAnsi="Times New Roman" w:cs="Times New Roman"/>
          <w:sz w:val="24"/>
          <w:szCs w:val="24"/>
        </w:rPr>
        <w:t xml:space="preserve">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Федеральных законов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4.1 введена Федеральным законом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в порядке, установленном частью 3 статьи 18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6 в ред. Федерального закона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w:t>
      </w:r>
      <w:proofErr w:type="spellStart"/>
      <w:r w:rsidRPr="000F690A">
        <w:rPr>
          <w:rFonts w:ascii="Times New Roman" w:hAnsi="Times New Roman" w:cs="Times New Roman"/>
          <w:sz w:val="24"/>
          <w:szCs w:val="24"/>
        </w:rPr>
        <w:t>ее</w:t>
      </w:r>
      <w:proofErr w:type="spellEnd"/>
      <w:r w:rsidRPr="000F690A">
        <w:rPr>
          <w:rFonts w:ascii="Times New Roman" w:hAnsi="Times New Roman" w:cs="Times New Roman"/>
          <w:sz w:val="24"/>
          <w:szCs w:val="24"/>
        </w:rPr>
        <w:t xml:space="preserve">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7 введена Федеральным законом от 27.12.2019 </w:t>
      </w:r>
      <w:r>
        <w:rPr>
          <w:rFonts w:ascii="Times New Roman" w:hAnsi="Times New Roman" w:cs="Times New Roman"/>
          <w:sz w:val="24"/>
          <w:szCs w:val="24"/>
        </w:rPr>
        <w:t>№</w:t>
      </w:r>
      <w:r w:rsidRPr="000F690A">
        <w:rPr>
          <w:rFonts w:ascii="Times New Roman" w:hAnsi="Times New Roman" w:cs="Times New Roman"/>
          <w:sz w:val="24"/>
          <w:szCs w:val="24"/>
        </w:rPr>
        <w:t xml:space="preserve"> 451-ФЗ)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jc w:val="center"/>
        <w:outlineLvl w:val="0"/>
        <w:rPr>
          <w:rFonts w:ascii="Times New Roman" w:hAnsi="Times New Roman" w:cs="Times New Roman"/>
          <w:sz w:val="24"/>
          <w:szCs w:val="24"/>
        </w:rPr>
      </w:pPr>
      <w:r w:rsidRPr="000F690A">
        <w:rPr>
          <w:rFonts w:ascii="Times New Roman" w:hAnsi="Times New Roman" w:cs="Times New Roman"/>
          <w:sz w:val="24"/>
          <w:szCs w:val="24"/>
        </w:rPr>
        <w:t>Глава 4. ЗАКЛЮЧИТЕЛЬНЫЕ ПОЛОЖЕНИЯ</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25. Государственный контроль (надзор) и профсоюзный контроль за соблюдением требований настоящего Федерального закона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часть</w:t>
      </w:r>
      <w:proofErr w:type="gramEnd"/>
      <w:r w:rsidRPr="000F690A">
        <w:rPr>
          <w:rFonts w:ascii="Times New Roman" w:hAnsi="Times New Roman" w:cs="Times New Roman"/>
          <w:sz w:val="24"/>
          <w:szCs w:val="24"/>
        </w:rPr>
        <w:t xml:space="preserve"> 1 в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lastRenderedPageBreak/>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bookmarkStart w:id="69" w:name="Par496"/>
      <w:bookmarkEnd w:id="69"/>
      <w:r w:rsidRPr="000F690A">
        <w:rPr>
          <w:rFonts w:ascii="Times New Roman" w:hAnsi="Times New Roman" w:cs="Times New Roman"/>
          <w:sz w:val="24"/>
          <w:szCs w:val="24"/>
        </w:rPr>
        <w:t>Статья 26. Рассмотрение разногласий по вопросам проведения специальной оценки условий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7D33B1" w:rsidRPr="000F690A" w:rsidRDefault="007D33B1" w:rsidP="007D33B1">
      <w:pPr>
        <w:pStyle w:val="ConsPlusNormal"/>
        <w:jc w:val="both"/>
        <w:rPr>
          <w:rFonts w:ascii="Times New Roman" w:hAnsi="Times New Roman" w:cs="Times New Roman"/>
          <w:sz w:val="24"/>
          <w:szCs w:val="24"/>
        </w:rPr>
      </w:pPr>
      <w:r w:rsidRPr="000F690A">
        <w:rPr>
          <w:rFonts w:ascii="Times New Roman" w:hAnsi="Times New Roman" w:cs="Times New Roman"/>
          <w:sz w:val="24"/>
          <w:szCs w:val="24"/>
        </w:rPr>
        <w:t>(</w:t>
      </w:r>
      <w:proofErr w:type="gramStart"/>
      <w:r w:rsidRPr="000F690A">
        <w:rPr>
          <w:rFonts w:ascii="Times New Roman" w:hAnsi="Times New Roman" w:cs="Times New Roman"/>
          <w:sz w:val="24"/>
          <w:szCs w:val="24"/>
        </w:rPr>
        <w:t>в</w:t>
      </w:r>
      <w:proofErr w:type="gramEnd"/>
      <w:r w:rsidRPr="000F690A">
        <w:rPr>
          <w:rFonts w:ascii="Times New Roman" w:hAnsi="Times New Roman" w:cs="Times New Roman"/>
          <w:sz w:val="24"/>
          <w:szCs w:val="24"/>
        </w:rPr>
        <w:t xml:space="preserve"> ред. Федерального закона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27. Переходные положения</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bookmarkStart w:id="70" w:name="Par504"/>
      <w:bookmarkEnd w:id="70"/>
      <w:r w:rsidRPr="000F690A">
        <w:rPr>
          <w:rFonts w:ascii="Times New Roman" w:hAnsi="Times New Roman" w:cs="Times New Roman"/>
          <w:sz w:val="24"/>
          <w:szCs w:val="24"/>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7D33B1" w:rsidRPr="000F690A" w:rsidRDefault="007D33B1" w:rsidP="007D33B1">
      <w:pPr>
        <w:pStyle w:val="ConsPlusNormal"/>
        <w:spacing w:before="200"/>
        <w:ind w:firstLine="540"/>
        <w:jc w:val="both"/>
        <w:rPr>
          <w:rFonts w:ascii="Times New Roman" w:hAnsi="Times New Roman" w:cs="Times New Roman"/>
          <w:sz w:val="24"/>
          <w:szCs w:val="24"/>
        </w:rPr>
      </w:pPr>
      <w:bookmarkStart w:id="71" w:name="Par505"/>
      <w:bookmarkEnd w:id="71"/>
      <w:r w:rsidRPr="000F690A">
        <w:rPr>
          <w:rFonts w:ascii="Times New Roman" w:hAnsi="Times New Roman" w:cs="Times New Roman"/>
          <w:sz w:val="24"/>
          <w:szCs w:val="24"/>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w:t>
      </w:r>
      <w:proofErr w:type="spellStart"/>
      <w:r w:rsidRPr="000F690A">
        <w:rPr>
          <w:rFonts w:ascii="Times New Roman" w:hAnsi="Times New Roman" w:cs="Times New Roman"/>
          <w:sz w:val="24"/>
          <w:szCs w:val="24"/>
        </w:rPr>
        <w:t>своем</w:t>
      </w:r>
      <w:proofErr w:type="spellEnd"/>
      <w:r w:rsidRPr="000F690A">
        <w:rPr>
          <w:rFonts w:ascii="Times New Roman" w:hAnsi="Times New Roman" w:cs="Times New Roman"/>
          <w:sz w:val="24"/>
          <w:szCs w:val="24"/>
        </w:rPr>
        <w:t xml:space="preserve">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w:t>
      </w:r>
      <w:proofErr w:type="spellStart"/>
      <w:r w:rsidRPr="000F690A">
        <w:rPr>
          <w:rFonts w:ascii="Times New Roman" w:hAnsi="Times New Roman" w:cs="Times New Roman"/>
          <w:sz w:val="24"/>
          <w:szCs w:val="24"/>
        </w:rPr>
        <w:t>учета</w:t>
      </w:r>
      <w:proofErr w:type="spellEnd"/>
      <w:r w:rsidRPr="000F690A">
        <w:rPr>
          <w:rFonts w:ascii="Times New Roman" w:hAnsi="Times New Roman" w:cs="Times New Roman"/>
          <w:sz w:val="24"/>
          <w:szCs w:val="24"/>
        </w:rPr>
        <w:t xml:space="preserve"> требований, установленных пунктом 2 части 1 статьи 19 настоящего Федерального закона, до 31 декабря 2014 года включительно.</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w:t>
      </w:r>
      <w:r w:rsidRPr="000F690A">
        <w:rPr>
          <w:rFonts w:ascii="Times New Roman" w:hAnsi="Times New Roman" w:cs="Times New Roman"/>
          <w:sz w:val="24"/>
          <w:szCs w:val="24"/>
        </w:rPr>
        <w:lastRenderedPageBreak/>
        <w:t xml:space="preserve">в части 1 статьи 17 настоящего Федерального закона. При этом для целей, </w:t>
      </w:r>
      <w:proofErr w:type="spellStart"/>
      <w:r w:rsidRPr="000F690A">
        <w:rPr>
          <w:rFonts w:ascii="Times New Roman" w:hAnsi="Times New Roman" w:cs="Times New Roman"/>
          <w:sz w:val="24"/>
          <w:szCs w:val="24"/>
        </w:rPr>
        <w:t>определенных</w:t>
      </w:r>
      <w:proofErr w:type="spellEnd"/>
      <w:r w:rsidRPr="000F690A">
        <w:rPr>
          <w:rFonts w:ascii="Times New Roman" w:hAnsi="Times New Roman" w:cs="Times New Roman"/>
          <w:sz w:val="24"/>
          <w:szCs w:val="24"/>
        </w:rPr>
        <w:t xml:space="preserve"> </w:t>
      </w:r>
      <w:proofErr w:type="spellStart"/>
      <w:r w:rsidRPr="000F690A">
        <w:rPr>
          <w:rFonts w:ascii="Times New Roman" w:hAnsi="Times New Roman" w:cs="Times New Roman"/>
          <w:sz w:val="24"/>
          <w:szCs w:val="24"/>
        </w:rPr>
        <w:t>статьей</w:t>
      </w:r>
      <w:proofErr w:type="spellEnd"/>
      <w:r w:rsidRPr="000F690A">
        <w:rPr>
          <w:rFonts w:ascii="Times New Roman" w:hAnsi="Times New Roman" w:cs="Times New Roman"/>
          <w:sz w:val="24"/>
          <w:szCs w:val="24"/>
        </w:rPr>
        <w:t xml:space="preserve"> 7 настоящего Федерального закона, используются результаты данной аттестации, </w:t>
      </w:r>
      <w:proofErr w:type="spellStart"/>
      <w:r w:rsidRPr="000F690A">
        <w:rPr>
          <w:rFonts w:ascii="Times New Roman" w:hAnsi="Times New Roman" w:cs="Times New Roman"/>
          <w:sz w:val="24"/>
          <w:szCs w:val="24"/>
        </w:rPr>
        <w:t>проведенной</w:t>
      </w:r>
      <w:proofErr w:type="spellEnd"/>
      <w:r w:rsidRPr="000F690A">
        <w:rPr>
          <w:rFonts w:ascii="Times New Roman" w:hAnsi="Times New Roman" w:cs="Times New Roman"/>
          <w:sz w:val="24"/>
          <w:szCs w:val="24"/>
        </w:rPr>
        <w:t xml:space="preserve">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7. Утратил силу с 1 января 2021 года. - Федеральный закон от 01.05.2016 </w:t>
      </w:r>
      <w:r>
        <w:rPr>
          <w:rFonts w:ascii="Times New Roman" w:hAnsi="Times New Roman" w:cs="Times New Roman"/>
          <w:sz w:val="24"/>
          <w:szCs w:val="24"/>
        </w:rPr>
        <w:t>№</w:t>
      </w:r>
      <w:r w:rsidRPr="000F690A">
        <w:rPr>
          <w:rFonts w:ascii="Times New Roman" w:hAnsi="Times New Roman" w:cs="Times New Roman"/>
          <w:sz w:val="24"/>
          <w:szCs w:val="24"/>
        </w:rPr>
        <w:t xml:space="preserve"> 136-ФЗ.</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 xml:space="preserve">8. Утратил силу с 1 сентября 2023 года. - Федеральный закон от 24.07.2023 </w:t>
      </w:r>
      <w:r>
        <w:rPr>
          <w:rFonts w:ascii="Times New Roman" w:hAnsi="Times New Roman" w:cs="Times New Roman"/>
          <w:sz w:val="24"/>
          <w:szCs w:val="24"/>
        </w:rPr>
        <w:t>№</w:t>
      </w:r>
      <w:r w:rsidRPr="000F690A">
        <w:rPr>
          <w:rFonts w:ascii="Times New Roman" w:hAnsi="Times New Roman" w:cs="Times New Roman"/>
          <w:sz w:val="24"/>
          <w:szCs w:val="24"/>
        </w:rPr>
        <w:t xml:space="preserve"> 381-ФЗ.</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Title"/>
        <w:ind w:firstLine="540"/>
        <w:jc w:val="both"/>
        <w:outlineLvl w:val="1"/>
        <w:rPr>
          <w:rFonts w:ascii="Times New Roman" w:hAnsi="Times New Roman" w:cs="Times New Roman"/>
          <w:sz w:val="24"/>
          <w:szCs w:val="24"/>
        </w:rPr>
      </w:pPr>
      <w:r w:rsidRPr="000F690A">
        <w:rPr>
          <w:rFonts w:ascii="Times New Roman" w:hAnsi="Times New Roman" w:cs="Times New Roman"/>
          <w:sz w:val="24"/>
          <w:szCs w:val="24"/>
        </w:rPr>
        <w:t>Статья 28. Порядок вступления в силу настоящего Федерального закона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ind w:firstLine="540"/>
        <w:jc w:val="both"/>
        <w:rPr>
          <w:rFonts w:ascii="Times New Roman" w:hAnsi="Times New Roman" w:cs="Times New Roman"/>
          <w:sz w:val="24"/>
          <w:szCs w:val="24"/>
        </w:rPr>
      </w:pPr>
      <w:r w:rsidRPr="000F690A">
        <w:rPr>
          <w:rFonts w:ascii="Times New Roman" w:hAnsi="Times New Roman" w:cs="Times New Roman"/>
          <w:sz w:val="24"/>
          <w:szCs w:val="24"/>
        </w:rPr>
        <w:t>1. Настоящий Федеральный закон вступает в силу с 1 января 2014 года, за исключением статьи 18 настоящего Федерального закона.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2. Статья 18 настоящего Федерального закона вступает в силу с 1 января 2016 года.</w:t>
      </w:r>
    </w:p>
    <w:p w:rsidR="007D33B1" w:rsidRPr="000F690A" w:rsidRDefault="007D33B1" w:rsidP="007D33B1">
      <w:pPr>
        <w:pStyle w:val="ConsPlusNormal"/>
        <w:spacing w:before="200"/>
        <w:ind w:firstLine="540"/>
        <w:jc w:val="both"/>
        <w:rPr>
          <w:rFonts w:ascii="Times New Roman" w:hAnsi="Times New Roman" w:cs="Times New Roman"/>
          <w:sz w:val="24"/>
          <w:szCs w:val="24"/>
        </w:rPr>
      </w:pPr>
      <w:r w:rsidRPr="000F690A">
        <w:rPr>
          <w:rFonts w:ascii="Times New Roman" w:hAnsi="Times New Roman" w:cs="Times New Roman"/>
          <w:sz w:val="24"/>
          <w:szCs w:val="24"/>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33B1" w:rsidRPr="000F690A" w:rsidRDefault="007D33B1" w:rsidP="007D33B1">
      <w:pPr>
        <w:pStyle w:val="ConsPlusNormal"/>
        <w:ind w:firstLine="540"/>
        <w:jc w:val="both"/>
        <w:rPr>
          <w:rFonts w:ascii="Times New Roman" w:hAnsi="Times New Roman" w:cs="Times New Roman"/>
          <w:sz w:val="24"/>
          <w:szCs w:val="24"/>
        </w:rPr>
      </w:pP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Президент</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Российской Федерации</w:t>
      </w:r>
    </w:p>
    <w:p w:rsidR="007D33B1" w:rsidRPr="000F690A" w:rsidRDefault="007D33B1" w:rsidP="007D33B1">
      <w:pPr>
        <w:pStyle w:val="ConsPlusNormal"/>
        <w:jc w:val="right"/>
        <w:rPr>
          <w:rFonts w:ascii="Times New Roman" w:hAnsi="Times New Roman" w:cs="Times New Roman"/>
          <w:sz w:val="24"/>
          <w:szCs w:val="24"/>
        </w:rPr>
      </w:pPr>
      <w:r w:rsidRPr="000F690A">
        <w:rPr>
          <w:rFonts w:ascii="Times New Roman" w:hAnsi="Times New Roman" w:cs="Times New Roman"/>
          <w:sz w:val="24"/>
          <w:szCs w:val="24"/>
        </w:rPr>
        <w:t>В.ПУТИН</w:t>
      </w:r>
    </w:p>
    <w:p w:rsidR="007D33B1" w:rsidRPr="000F690A" w:rsidRDefault="007D33B1" w:rsidP="007D33B1">
      <w:pPr>
        <w:pStyle w:val="ConsPlusNormal"/>
        <w:rPr>
          <w:rFonts w:ascii="Times New Roman" w:hAnsi="Times New Roman" w:cs="Times New Roman"/>
          <w:sz w:val="24"/>
          <w:szCs w:val="24"/>
        </w:rPr>
      </w:pPr>
      <w:r w:rsidRPr="000F690A">
        <w:rPr>
          <w:rFonts w:ascii="Times New Roman" w:hAnsi="Times New Roman" w:cs="Times New Roman"/>
          <w:sz w:val="24"/>
          <w:szCs w:val="24"/>
        </w:rPr>
        <w:t>Москва, Кремль</w:t>
      </w:r>
    </w:p>
    <w:p w:rsidR="007D33B1" w:rsidRPr="000F690A" w:rsidRDefault="007D33B1" w:rsidP="007D33B1">
      <w:pPr>
        <w:pStyle w:val="ConsPlusNormal"/>
        <w:spacing w:before="200"/>
        <w:rPr>
          <w:rFonts w:ascii="Times New Roman" w:hAnsi="Times New Roman" w:cs="Times New Roman"/>
          <w:sz w:val="24"/>
          <w:szCs w:val="24"/>
        </w:rPr>
      </w:pPr>
      <w:r w:rsidRPr="000F690A">
        <w:rPr>
          <w:rFonts w:ascii="Times New Roman" w:hAnsi="Times New Roman" w:cs="Times New Roman"/>
          <w:sz w:val="24"/>
          <w:szCs w:val="24"/>
        </w:rPr>
        <w:t>28 декабря 2013 года</w:t>
      </w:r>
    </w:p>
    <w:p w:rsidR="007D33B1" w:rsidRPr="000F690A" w:rsidRDefault="007D33B1" w:rsidP="007D33B1">
      <w:pPr>
        <w:pStyle w:val="ConsPlusNormal"/>
        <w:spacing w:before="200"/>
        <w:rPr>
          <w:rFonts w:ascii="Times New Roman" w:hAnsi="Times New Roman" w:cs="Times New Roman"/>
          <w:sz w:val="24"/>
          <w:szCs w:val="24"/>
        </w:rPr>
      </w:pPr>
      <w:r>
        <w:rPr>
          <w:rFonts w:ascii="Times New Roman" w:hAnsi="Times New Roman" w:cs="Times New Roman"/>
          <w:sz w:val="24"/>
          <w:szCs w:val="24"/>
        </w:rPr>
        <w:t>№</w:t>
      </w:r>
      <w:r w:rsidRPr="000F690A">
        <w:rPr>
          <w:rFonts w:ascii="Times New Roman" w:hAnsi="Times New Roman" w:cs="Times New Roman"/>
          <w:sz w:val="24"/>
          <w:szCs w:val="24"/>
        </w:rPr>
        <w:t xml:space="preserve"> 426-ФЗ</w:t>
      </w:r>
    </w:p>
    <w:p w:rsidR="007D33B1" w:rsidRPr="000F690A" w:rsidRDefault="007D33B1" w:rsidP="007D33B1">
      <w:pPr>
        <w:pStyle w:val="ConsPlusNormal"/>
        <w:ind w:firstLine="540"/>
        <w:jc w:val="both"/>
        <w:rPr>
          <w:rFonts w:ascii="Times New Roman" w:hAnsi="Times New Roman" w:cs="Times New Roman"/>
          <w:sz w:val="24"/>
          <w:szCs w:val="24"/>
        </w:rPr>
      </w:pPr>
    </w:p>
    <w:p w:rsidR="00677461" w:rsidRPr="007D33B1" w:rsidRDefault="007D33B1" w:rsidP="007D33B1">
      <w:pPr>
        <w:pStyle w:val="ConsPlusNormal"/>
        <w:ind w:firstLine="540"/>
        <w:jc w:val="both"/>
        <w:rPr>
          <w:rFonts w:ascii="Times New Roman" w:hAnsi="Times New Roman" w:cs="Times New Roman"/>
          <w:sz w:val="24"/>
          <w:szCs w:val="24"/>
        </w:rPr>
      </w:pPr>
      <w:r w:rsidRPr="007D33B1">
        <w:rPr>
          <w:rFonts w:ascii="Times New Roman" w:hAnsi="Times New Roman" w:cs="Times New Roman"/>
          <w:sz w:val="24"/>
          <w:szCs w:val="24"/>
        </w:rPr>
        <w:t xml:space="preserve">Локализация: </w:t>
      </w:r>
      <w:hyperlink r:id="rId6" w:history="1">
        <w:r w:rsidRPr="007D33B1">
          <w:rPr>
            <w:rStyle w:val="a3"/>
            <w:rFonts w:ascii="Times New Roman" w:hAnsi="Times New Roman" w:cs="Times New Roman"/>
            <w:sz w:val="24"/>
            <w:szCs w:val="24"/>
          </w:rPr>
          <w:t>охрана труда</w:t>
        </w:r>
      </w:hyperlink>
      <w:r w:rsidRPr="007D33B1">
        <w:rPr>
          <w:rFonts w:ascii="Times New Roman" w:hAnsi="Times New Roman" w:cs="Times New Roman"/>
          <w:sz w:val="24"/>
          <w:szCs w:val="24"/>
        </w:rPr>
        <w:t xml:space="preserve"> на блог-инженера.рф</w:t>
      </w:r>
    </w:p>
    <w:sectPr w:rsidR="00677461" w:rsidRPr="007D33B1">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B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B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B1"/>
    <w:rsid w:val="002F05C6"/>
    <w:rsid w:val="00677461"/>
    <w:rsid w:val="007D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7077-B5B7-459A-BC3B-D1350F92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3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D3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7D3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14511</Words>
  <Characters>82713</Characters>
  <Application>Microsoft Office Word</Application>
  <DocSecurity>0</DocSecurity>
  <Lines>689</Lines>
  <Paragraphs>194</Paragraphs>
  <ScaleCrop>false</ScaleCrop>
  <Company>SPecialiST RePack</Company>
  <LinksUpToDate>false</LinksUpToDate>
  <CharactersWithSpaces>97030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Блог—Инженера</cp:lastModifiedBy>
  <cp:revision>1</cp:revision>
  <dcterms:created xsi:type="dcterms:W3CDTF">2023-09-11T17:35:00Z</dcterms:created>
  <dcterms:modified xsi:type="dcterms:W3CDTF">2023-09-11T17:36:00Z</dcterms:modified>
</cp:coreProperties>
</file>