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35A" w:rsidRPr="00575A66" w:rsidRDefault="004A135A" w:rsidP="004A135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575A66">
        <w:rPr>
          <w:b/>
          <w:sz w:val="28"/>
          <w:szCs w:val="28"/>
        </w:rPr>
        <w:t>етераны ОВД с представителем Общественного совета при ОМВД России по Усть-Катавскому городскому округу приняли участие в</w:t>
      </w:r>
      <w:r>
        <w:rPr>
          <w:b/>
          <w:sz w:val="28"/>
          <w:szCs w:val="28"/>
        </w:rPr>
        <w:t xml:space="preserve"> спортивных</w:t>
      </w:r>
      <w:r w:rsidRPr="00575A6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соревнованиях</w:t>
      </w:r>
    </w:p>
    <w:p w:rsidR="004A135A" w:rsidRDefault="004A135A" w:rsidP="004A135A">
      <w:pPr>
        <w:ind w:firstLine="709"/>
        <w:jc w:val="both"/>
        <w:rPr>
          <w:sz w:val="28"/>
          <w:szCs w:val="28"/>
        </w:rPr>
      </w:pPr>
    </w:p>
    <w:p w:rsidR="004A135A" w:rsidRDefault="004A135A" w:rsidP="004A135A">
      <w:pPr>
        <w:ind w:firstLine="709"/>
        <w:jc w:val="both"/>
        <w:rPr>
          <w:sz w:val="28"/>
          <w:szCs w:val="28"/>
        </w:rPr>
      </w:pPr>
      <w:r w:rsidRPr="00575A66">
        <w:rPr>
          <w:sz w:val="28"/>
          <w:szCs w:val="28"/>
        </w:rPr>
        <w:t xml:space="preserve">В целях патриотического воспитания и популяризации службы в органах внутренних дел, ветераны ОВД встретились с юными друзьями, </w:t>
      </w:r>
      <w:r>
        <w:rPr>
          <w:sz w:val="28"/>
          <w:szCs w:val="28"/>
        </w:rPr>
        <w:t>посетили "Центр помощи детям" и организовали для ребят спортивно-прикладную эстафету.</w:t>
      </w:r>
    </w:p>
    <w:p w:rsidR="005E23B8" w:rsidRDefault="004A135A" w:rsidP="004A135A">
      <w:pPr>
        <w:ind w:firstLine="709"/>
        <w:jc w:val="both"/>
        <w:rPr>
          <w:sz w:val="28"/>
          <w:szCs w:val="28"/>
        </w:rPr>
      </w:pPr>
      <w:r w:rsidRPr="00575A66">
        <w:rPr>
          <w:sz w:val="28"/>
          <w:szCs w:val="28"/>
        </w:rPr>
        <w:t xml:space="preserve">Соревновались две команды </w:t>
      </w:r>
      <w:r w:rsidRPr="00BD1481">
        <w:rPr>
          <w:sz w:val="28"/>
          <w:szCs w:val="28"/>
        </w:rPr>
        <w:t xml:space="preserve">"Герои" и "Монолит". Судьями на этапах были </w:t>
      </w:r>
      <w:r w:rsidRPr="00575A66">
        <w:rPr>
          <w:sz w:val="28"/>
          <w:szCs w:val="28"/>
        </w:rPr>
        <w:t xml:space="preserve">председатель Совета ветеранов Павел </w:t>
      </w:r>
      <w:proofErr w:type="spellStart"/>
      <w:r w:rsidRPr="00B56DAC">
        <w:rPr>
          <w:rStyle w:val="a5"/>
          <w:i w:val="0"/>
          <w:sz w:val="28"/>
          <w:szCs w:val="28"/>
        </w:rPr>
        <w:t>Шарабаров</w:t>
      </w:r>
      <w:proofErr w:type="spellEnd"/>
      <w:r>
        <w:rPr>
          <w:sz w:val="28"/>
          <w:szCs w:val="28"/>
        </w:rPr>
        <w:t xml:space="preserve"> и </w:t>
      </w:r>
      <w:r w:rsidRPr="00575A66">
        <w:rPr>
          <w:sz w:val="28"/>
          <w:szCs w:val="28"/>
        </w:rPr>
        <w:t>ветераны ОВД</w:t>
      </w:r>
      <w:r w:rsidR="00F6537A">
        <w:rPr>
          <w:sz w:val="28"/>
          <w:szCs w:val="28"/>
        </w:rPr>
        <w:t xml:space="preserve"> и участники боевых действий Владимир </w:t>
      </w:r>
      <w:proofErr w:type="spellStart"/>
      <w:r w:rsidR="00F6537A">
        <w:rPr>
          <w:sz w:val="28"/>
          <w:szCs w:val="28"/>
        </w:rPr>
        <w:t>Ставер</w:t>
      </w:r>
      <w:proofErr w:type="spellEnd"/>
      <w:r w:rsidR="00F6537A">
        <w:rPr>
          <w:sz w:val="28"/>
          <w:szCs w:val="28"/>
        </w:rPr>
        <w:t xml:space="preserve">, Владик </w:t>
      </w:r>
      <w:proofErr w:type="spellStart"/>
      <w:r w:rsidR="00F6537A">
        <w:rPr>
          <w:sz w:val="28"/>
          <w:szCs w:val="28"/>
        </w:rPr>
        <w:t>Такиуллин</w:t>
      </w:r>
      <w:proofErr w:type="spellEnd"/>
      <w:r w:rsidR="00F6537A">
        <w:rPr>
          <w:sz w:val="28"/>
          <w:szCs w:val="28"/>
        </w:rPr>
        <w:t xml:space="preserve">, Виктор </w:t>
      </w:r>
      <w:proofErr w:type="spellStart"/>
      <w:r w:rsidR="00F6537A">
        <w:rPr>
          <w:sz w:val="28"/>
          <w:szCs w:val="28"/>
        </w:rPr>
        <w:t>Шагалин</w:t>
      </w:r>
      <w:proofErr w:type="spellEnd"/>
      <w:r w:rsidR="00F6537A">
        <w:rPr>
          <w:sz w:val="28"/>
          <w:szCs w:val="28"/>
        </w:rPr>
        <w:t xml:space="preserve">, Леонид </w:t>
      </w:r>
      <w:proofErr w:type="spellStart"/>
      <w:r w:rsidR="00F6537A">
        <w:rPr>
          <w:sz w:val="28"/>
          <w:szCs w:val="28"/>
        </w:rPr>
        <w:t>Симбиркин</w:t>
      </w:r>
      <w:proofErr w:type="spellEnd"/>
      <w:r w:rsidRPr="00BD1481">
        <w:rPr>
          <w:sz w:val="28"/>
          <w:szCs w:val="28"/>
        </w:rPr>
        <w:t xml:space="preserve">. </w:t>
      </w:r>
    </w:p>
    <w:p w:rsidR="004A135A" w:rsidRDefault="004A135A" w:rsidP="004A135A">
      <w:pPr>
        <w:ind w:firstLine="709"/>
        <w:jc w:val="both"/>
        <w:rPr>
          <w:sz w:val="28"/>
          <w:szCs w:val="28"/>
        </w:rPr>
      </w:pPr>
      <w:r w:rsidRPr="00BD1481">
        <w:rPr>
          <w:sz w:val="28"/>
          <w:szCs w:val="28"/>
        </w:rPr>
        <w:t>Этапы "Бег в бронежилете", "Транспортировка раненых", "Хождение на руках" и "Строительство башни" - команды проходили в полном составе. А вот отжимания, подтягивания и метание гранаты выполняли сильнейшие игроки.</w:t>
      </w:r>
    </w:p>
    <w:p w:rsidR="004A135A" w:rsidRDefault="004A135A" w:rsidP="004A135A">
      <w:pPr>
        <w:ind w:firstLine="709"/>
        <w:jc w:val="both"/>
        <w:rPr>
          <w:sz w:val="28"/>
          <w:szCs w:val="28"/>
        </w:rPr>
      </w:pPr>
      <w:r w:rsidRPr="00575A66">
        <w:rPr>
          <w:sz w:val="28"/>
          <w:szCs w:val="28"/>
        </w:rPr>
        <w:t>Сначала напутствующие слова сказал</w:t>
      </w:r>
      <w:r>
        <w:rPr>
          <w:sz w:val="28"/>
          <w:szCs w:val="28"/>
        </w:rPr>
        <w:t>и</w:t>
      </w:r>
      <w:r w:rsidRPr="00575A66">
        <w:rPr>
          <w:sz w:val="28"/>
          <w:szCs w:val="28"/>
        </w:rPr>
        <w:t xml:space="preserve"> Павел </w:t>
      </w:r>
      <w:proofErr w:type="spellStart"/>
      <w:r w:rsidRPr="00B56DAC">
        <w:rPr>
          <w:rStyle w:val="a5"/>
          <w:i w:val="0"/>
          <w:sz w:val="28"/>
          <w:szCs w:val="28"/>
        </w:rPr>
        <w:t>Шарабаров</w:t>
      </w:r>
      <w:proofErr w:type="spellEnd"/>
      <w:r>
        <w:rPr>
          <w:rStyle w:val="a5"/>
          <w:i w:val="0"/>
          <w:sz w:val="28"/>
          <w:szCs w:val="28"/>
        </w:rPr>
        <w:t xml:space="preserve"> и представитель </w:t>
      </w:r>
      <w:r w:rsidRPr="00575A66">
        <w:rPr>
          <w:sz w:val="28"/>
          <w:szCs w:val="28"/>
        </w:rPr>
        <w:t xml:space="preserve">Общественного совета Инна </w:t>
      </w:r>
      <w:proofErr w:type="gramStart"/>
      <w:r w:rsidRPr="00575A66">
        <w:rPr>
          <w:sz w:val="28"/>
          <w:szCs w:val="28"/>
        </w:rPr>
        <w:t>Александрова</w:t>
      </w:r>
      <w:r>
        <w:rPr>
          <w:rStyle w:val="a5"/>
          <w:i w:val="0"/>
          <w:sz w:val="28"/>
          <w:szCs w:val="28"/>
        </w:rPr>
        <w:t xml:space="preserve"> </w:t>
      </w:r>
      <w:r w:rsidRPr="00B56DAC">
        <w:rPr>
          <w:i/>
          <w:sz w:val="28"/>
          <w:szCs w:val="28"/>
        </w:rPr>
        <w:t>,</w:t>
      </w:r>
      <w:proofErr w:type="gramEnd"/>
      <w:r w:rsidRPr="00575A66">
        <w:rPr>
          <w:sz w:val="28"/>
          <w:szCs w:val="28"/>
        </w:rPr>
        <w:t xml:space="preserve"> поздравил</w:t>
      </w:r>
      <w:r>
        <w:rPr>
          <w:sz w:val="28"/>
          <w:szCs w:val="28"/>
        </w:rPr>
        <w:t>и</w:t>
      </w:r>
      <w:r w:rsidRPr="00575A66">
        <w:rPr>
          <w:sz w:val="28"/>
          <w:szCs w:val="28"/>
        </w:rPr>
        <w:t xml:space="preserve"> юных защитников Отечества с наступающим праздником и пожелал достойно проявить себя в состязаниях. Дети с удовольствием принимали участие в конкурсах</w:t>
      </w:r>
      <w:r>
        <w:rPr>
          <w:sz w:val="28"/>
          <w:szCs w:val="28"/>
        </w:rPr>
        <w:t>.</w:t>
      </w:r>
    </w:p>
    <w:p w:rsidR="004A135A" w:rsidRDefault="004A135A" w:rsidP="004A13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окончания соревнований</w:t>
      </w:r>
      <w:r w:rsidRPr="00575A66">
        <w:rPr>
          <w:sz w:val="28"/>
          <w:szCs w:val="28"/>
        </w:rPr>
        <w:t>, ком</w:t>
      </w:r>
      <w:r>
        <w:rPr>
          <w:sz w:val="28"/>
          <w:szCs w:val="28"/>
        </w:rPr>
        <w:t>андам вручили дипломы и подарки</w:t>
      </w:r>
      <w:r w:rsidRPr="00575A66">
        <w:rPr>
          <w:sz w:val="28"/>
          <w:szCs w:val="28"/>
        </w:rPr>
        <w:t>. Хочется отметить, что дети получили невероятный заряд бодрости и веселья</w:t>
      </w:r>
      <w:r>
        <w:rPr>
          <w:sz w:val="28"/>
          <w:szCs w:val="28"/>
        </w:rPr>
        <w:t>.</w:t>
      </w:r>
    </w:p>
    <w:p w:rsidR="00BB60EE" w:rsidRDefault="00BB60EE" w:rsidP="004A135A">
      <w:pPr>
        <w:ind w:firstLine="709"/>
        <w:jc w:val="both"/>
        <w:rPr>
          <w:sz w:val="28"/>
          <w:szCs w:val="28"/>
        </w:rPr>
      </w:pPr>
    </w:p>
    <w:p w:rsidR="00BB60EE" w:rsidRPr="00575A66" w:rsidRDefault="00BB60EE" w:rsidP="00BB60EE">
      <w:pPr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.75pt">
            <v:imagedata r:id="rId4" o:title="IMG_3536"/>
          </v:shape>
        </w:pict>
      </w:r>
      <w:bookmarkEnd w:id="0"/>
      <w:r>
        <w:rPr>
          <w:sz w:val="28"/>
          <w:szCs w:val="28"/>
        </w:rPr>
        <w:pict>
          <v:shape id="_x0000_i1026" type="#_x0000_t75" style="width:467.25pt;height:311.25pt">
            <v:imagedata r:id="rId5" o:title="IMG_3575"/>
          </v:shape>
        </w:pict>
      </w:r>
      <w:r>
        <w:rPr>
          <w:sz w:val="28"/>
          <w:szCs w:val="28"/>
        </w:rPr>
        <w:lastRenderedPageBreak/>
        <w:pict>
          <v:shape id="_x0000_i1027" type="#_x0000_t75" style="width:467.25pt;height:311.25pt">
            <v:imagedata r:id="rId6" o:title="IMG_3607"/>
          </v:shape>
        </w:pict>
      </w:r>
      <w:r>
        <w:rPr>
          <w:sz w:val="28"/>
          <w:szCs w:val="28"/>
        </w:rPr>
        <w:pict>
          <v:shape id="_x0000_i1028" type="#_x0000_t75" style="width:467.25pt;height:311.25pt">
            <v:imagedata r:id="rId7" o:title="IMG_3622"/>
          </v:shape>
        </w:pict>
      </w:r>
      <w:r>
        <w:rPr>
          <w:sz w:val="28"/>
          <w:szCs w:val="28"/>
        </w:rPr>
        <w:lastRenderedPageBreak/>
        <w:pict>
          <v:shape id="_x0000_i1029" type="#_x0000_t75" style="width:467.25pt;height:311.25pt">
            <v:imagedata r:id="rId8" o:title="IMG_3649"/>
          </v:shape>
        </w:pict>
      </w:r>
      <w:r>
        <w:rPr>
          <w:sz w:val="28"/>
          <w:szCs w:val="28"/>
        </w:rPr>
        <w:pict>
          <v:shape id="_x0000_i1030" type="#_x0000_t75" style="width:467.25pt;height:360.75pt">
            <v:imagedata r:id="rId9" o:title="IMG_3659"/>
          </v:shape>
        </w:pict>
      </w:r>
      <w:r>
        <w:rPr>
          <w:sz w:val="28"/>
          <w:szCs w:val="28"/>
        </w:rPr>
        <w:lastRenderedPageBreak/>
        <w:pict>
          <v:shape id="_x0000_i1031" type="#_x0000_t75" style="width:467.25pt;height:311.25pt">
            <v:imagedata r:id="rId10" o:title="IMG_3677"/>
          </v:shape>
        </w:pict>
      </w:r>
      <w:r>
        <w:rPr>
          <w:sz w:val="28"/>
          <w:szCs w:val="28"/>
        </w:rPr>
        <w:pict>
          <v:shape id="_x0000_i1032" type="#_x0000_t75" style="width:467.25pt;height:311.25pt">
            <v:imagedata r:id="rId11" o:title="IMG_3684"/>
          </v:shape>
        </w:pict>
      </w:r>
      <w:r>
        <w:rPr>
          <w:sz w:val="28"/>
          <w:szCs w:val="28"/>
        </w:rPr>
        <w:lastRenderedPageBreak/>
        <w:pict>
          <v:shape id="_x0000_i1033" type="#_x0000_t75" style="width:467.25pt;height:311.25pt">
            <v:imagedata r:id="rId12" o:title="IMG_3695"/>
          </v:shape>
        </w:pict>
      </w:r>
      <w:r>
        <w:rPr>
          <w:sz w:val="28"/>
          <w:szCs w:val="28"/>
        </w:rPr>
        <w:pict>
          <v:shape id="_x0000_i1034" type="#_x0000_t75" style="width:467.25pt;height:334.5pt">
            <v:imagedata r:id="rId13" o:title="IMG_3704"/>
          </v:shape>
        </w:pict>
      </w:r>
      <w:r>
        <w:rPr>
          <w:sz w:val="28"/>
          <w:szCs w:val="28"/>
        </w:rPr>
        <w:lastRenderedPageBreak/>
        <w:pict>
          <v:shape id="_x0000_i1035" type="#_x0000_t75" style="width:467.25pt;height:349.5pt">
            <v:imagedata r:id="rId14" o:title="IMG_3709"/>
          </v:shape>
        </w:pict>
      </w:r>
      <w:r>
        <w:rPr>
          <w:sz w:val="28"/>
          <w:szCs w:val="28"/>
        </w:rPr>
        <w:pict>
          <v:shape id="_x0000_i1036" type="#_x0000_t75" style="width:467.25pt;height:373.5pt">
            <v:imagedata r:id="rId15" o:title="IMG_3717"/>
          </v:shape>
        </w:pict>
      </w:r>
      <w:r>
        <w:rPr>
          <w:sz w:val="28"/>
          <w:szCs w:val="28"/>
        </w:rPr>
        <w:lastRenderedPageBreak/>
        <w:pict>
          <v:shape id="_x0000_i1037" type="#_x0000_t75" style="width:467.25pt;height:344.25pt">
            <v:imagedata r:id="rId16" o:title="IMG_3723"/>
          </v:shape>
        </w:pict>
      </w:r>
      <w:r>
        <w:rPr>
          <w:sz w:val="28"/>
          <w:szCs w:val="28"/>
        </w:rPr>
        <w:pict>
          <v:shape id="_x0000_i1038" type="#_x0000_t75" style="width:467.25pt;height:311.25pt">
            <v:imagedata r:id="rId17" o:title="IMG_3734"/>
          </v:shape>
        </w:pict>
      </w:r>
    </w:p>
    <w:p w:rsidR="007E36D5" w:rsidRDefault="007E36D5" w:rsidP="004A135A">
      <w:pPr>
        <w:ind w:firstLine="709"/>
        <w:jc w:val="both"/>
        <w:rPr>
          <w:sz w:val="28"/>
          <w:szCs w:val="28"/>
        </w:rPr>
      </w:pPr>
    </w:p>
    <w:sectPr w:rsidR="007E3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46"/>
    <w:rsid w:val="004A135A"/>
    <w:rsid w:val="005E23B8"/>
    <w:rsid w:val="007E36D5"/>
    <w:rsid w:val="009B7A47"/>
    <w:rsid w:val="00AC01AC"/>
    <w:rsid w:val="00AC7EC8"/>
    <w:rsid w:val="00B76AE5"/>
    <w:rsid w:val="00BB60EE"/>
    <w:rsid w:val="00F00846"/>
    <w:rsid w:val="00F6537A"/>
    <w:rsid w:val="00F9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86983-186B-470B-8137-B296DA1ED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8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00846"/>
    <w:pPr>
      <w:overflowPunct w:val="0"/>
      <w:autoSpaceDE w:val="0"/>
      <w:autoSpaceDN w:val="0"/>
      <w:adjustRightInd w:val="0"/>
      <w:spacing w:after="120"/>
      <w:textAlignment w:val="baseline"/>
    </w:pPr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F0084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Emphasis"/>
    <w:basedOn w:val="a0"/>
    <w:uiPriority w:val="20"/>
    <w:qFormat/>
    <w:rsid w:val="007E36D5"/>
    <w:rPr>
      <w:i/>
      <w:iCs/>
    </w:rPr>
  </w:style>
  <w:style w:type="paragraph" w:customStyle="1" w:styleId="paragraph">
    <w:name w:val="paragraph"/>
    <w:basedOn w:val="a"/>
    <w:rsid w:val="007E36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0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10</cp:revision>
  <dcterms:created xsi:type="dcterms:W3CDTF">2021-08-10T06:50:00Z</dcterms:created>
  <dcterms:modified xsi:type="dcterms:W3CDTF">2022-02-15T06:04:00Z</dcterms:modified>
</cp:coreProperties>
</file>