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18" w:rsidRDefault="00AB7F9B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7818">
        <w:rPr>
          <w:rFonts w:ascii="Times New Roman" w:hAnsi="Times New Roman" w:cs="Times New Roman"/>
          <w:b/>
          <w:sz w:val="28"/>
          <w:szCs w:val="28"/>
        </w:rPr>
        <w:t xml:space="preserve">Оригинал или фальшивка? Как отличить настоящие деньги от подделки? </w:t>
      </w:r>
      <w:r w:rsidR="00167818" w:rsidRPr="00167818">
        <w:rPr>
          <w:rFonts w:ascii="Times New Roman" w:hAnsi="Times New Roman" w:cs="Times New Roman"/>
          <w:b/>
          <w:sz w:val="28"/>
          <w:szCs w:val="28"/>
        </w:rPr>
        <w:t>Полиция разъясняет, как распознать фальшивую купюру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Фальшивая купюра может оказаться у каждого. Гражданам следует знать последовательность действий, если фальшивая банкнота будет обнаружена при оплате покупок.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МВД России совместно с Банком России разработан ряд процедур по выявлению поддельных денежных знаков как с применением специального оборудования, так и при помощи визуального осмотра. При возникновении сомнений в подлинности билета банка России, граждане могут проверить его самостоятельно. Для этого есть несколько способов.</w:t>
      </w:r>
    </w:p>
    <w:p w:rsidR="00167818" w:rsidRDefault="00F9573D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❗" style="width:12.5pt;height:12.5pt;visibility:visible;mso-wrap-style:square">
            <v:imagedata r:id="rId4" o:title="❗"/>
          </v:shape>
        </w:pict>
      </w:r>
      <w:r w:rsidR="00167818" w:rsidRPr="00167818">
        <w:rPr>
          <w:rFonts w:ascii="Times New Roman" w:hAnsi="Times New Roman" w:cs="Times New Roman"/>
          <w:sz w:val="28"/>
          <w:szCs w:val="28"/>
        </w:rPr>
        <w:t>Главное – обратить внимание на рельеф купюры. Бумага не должна быть гладкой на ощупь. В отличие от фальшивок, краска у настоящих купюр влагостойкая. Кроме того, на подлинных купюрах защитные волокна нанесены в хаотичном порядке.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Не составит труда выявить фальшивую банкноту, напечатанную на струйном принтере. Достаточно сравнить ее с оригиналом. Однако такие фальшивки встречаются редко. Сегодня злоумышленники изготавливают поддельные банкноты при помощи современного оборудования, способного нанести некоторые защитные знаки. Такую подделку можно выявить при проверке серийного номера, так как у фальшивых купюр он повторяется.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Следует помнить, что попытка сбыта поддельной купюры преследуется по закону. Статья 186 УК РФ «Изготовление, хранение, перевозка или сбыт поддельных денег или ценных бумаг» предусматривает максимальное наказание – 15 лет лишения свободы.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Чтобы проверить подлинность, можно обратиться в любой банк с заявлением о проведении экспертизы. Для данной процедуры потребуется паспорт.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Если о фальшивке гражданин узнал от кассира, то действие статьи 186 УК РФ на покупателя не распространяется ввиду отсутствия состава преступления. В таком случае следует отложить купюру и ограничить к ней доступ до приезда полиции.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Помните, что фальшивые деньги могут к вам попасть, как на продуктовом рынке, так и при операциях в финансовом учреждении.</w:t>
      </w:r>
    </w:p>
    <w:p w:rsidR="00167818" w:rsidRDefault="00167818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818" w:rsidRDefault="00AB7F9B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8">
        <w:rPr>
          <w:rFonts w:ascii="Times New Roman" w:hAnsi="Times New Roman" w:cs="Times New Roman"/>
          <w:sz w:val="28"/>
          <w:szCs w:val="28"/>
        </w:rPr>
        <w:t>Поделитесь информацией с родными и близкими.</w:t>
      </w:r>
      <w:r w:rsidRPr="00167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15875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818">
        <w:rPr>
          <w:rFonts w:ascii="Times New Roman" w:hAnsi="Times New Roman" w:cs="Times New Roman"/>
          <w:sz w:val="28"/>
          <w:szCs w:val="28"/>
        </w:rPr>
        <w:t xml:space="preserve"> </w:t>
      </w:r>
      <w:r w:rsidRPr="00167818">
        <w:rPr>
          <w:rFonts w:ascii="Times New Roman" w:hAnsi="Times New Roman" w:cs="Times New Roman"/>
          <w:sz w:val="28"/>
          <w:szCs w:val="28"/>
        </w:rPr>
        <w:br/>
      </w:r>
      <w:r w:rsidRPr="00167818">
        <w:rPr>
          <w:rFonts w:ascii="Times New Roman" w:hAnsi="Times New Roman" w:cs="Times New Roman"/>
          <w:sz w:val="28"/>
          <w:szCs w:val="28"/>
        </w:rPr>
        <w:br/>
      </w:r>
      <w:r w:rsidR="00167818" w:rsidRPr="00167818">
        <w:rPr>
          <w:rFonts w:ascii="Times New Roman" w:hAnsi="Times New Roman" w:cs="Times New Roman"/>
          <w:sz w:val="28"/>
          <w:szCs w:val="28"/>
        </w:rPr>
        <w:t xml:space="preserve">    </w:t>
      </w:r>
      <w:r w:rsidRPr="00167818">
        <w:rPr>
          <w:rFonts w:ascii="Times New Roman" w:hAnsi="Times New Roman" w:cs="Times New Roman"/>
          <w:sz w:val="28"/>
          <w:szCs w:val="28"/>
        </w:rPr>
        <w:t>Помните! Если в отношении вас совершено противоправное деяние – обращайтесь в полицию! С заявлением (или сообщением) о преступлении, либо об административном правонарушении можно обратиться в любое время</w:t>
      </w:r>
      <w:r w:rsidR="00167818" w:rsidRPr="00167818">
        <w:rPr>
          <w:rFonts w:ascii="Times New Roman" w:hAnsi="Times New Roman" w:cs="Times New Roman"/>
          <w:sz w:val="28"/>
          <w:szCs w:val="28"/>
        </w:rPr>
        <w:t xml:space="preserve"> в дежурную часть Отдела МВД России по Усть-Катавскому городскому округу по адресу: ул. Строителей, 1, либо звонить по телефонам 02, 102, 112, 8 (35167) 2-56-02</w:t>
      </w:r>
    </w:p>
    <w:p w:rsidR="00547843" w:rsidRPr="00167818" w:rsidRDefault="00547843" w:rsidP="0016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5441" cy="4931221"/>
            <wp:effectExtent l="0" t="0" r="8890" b="3175"/>
            <wp:docPr id="10" name="Рисунок 10" descr="C:\Users\СМИ\Desktop\фальшифка\q2Ysn50AL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МИ\Desktop\фальшифка\q2Ysn50AL1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6" cy="494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6545" cy="5376545"/>
            <wp:effectExtent l="0" t="0" r="0" b="0"/>
            <wp:docPr id="9" name="Рисунок 9" descr="C:\Users\СМИ\Desktop\фальшифка\PgtFXFqh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СМИ\Desktop\фальшифка\PgtFXFqhId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04" cy="53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1474" cy="4681474"/>
            <wp:effectExtent l="0" t="0" r="5080" b="5080"/>
            <wp:docPr id="8" name="Рисунок 8" descr="C:\Users\СМИ\Desktop\фальшифка\qLddLTXpi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МИ\Desktop\фальшифка\qLddLTXpiW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67" cy="46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843" w:rsidRPr="0016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9B"/>
    <w:rsid w:val="00167818"/>
    <w:rsid w:val="00547843"/>
    <w:rsid w:val="00571F03"/>
    <w:rsid w:val="00AB7F9B"/>
    <w:rsid w:val="00F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8560-547C-4824-A540-40E16ECA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2021-12-15T09:01:00Z</dcterms:created>
  <dcterms:modified xsi:type="dcterms:W3CDTF">2021-12-15T09:01:00Z</dcterms:modified>
</cp:coreProperties>
</file>