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6DB" w:rsidRDefault="00092D94" w:rsidP="00C467B9">
      <w:pPr>
        <w:ind w:left="3600" w:right="4565" w:firstLine="720"/>
        <w:rPr>
          <w:rFonts w:ascii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68.25pt">
            <v:imagedata r:id="rId4" o:title="" gain="74473f" blacklevel="3932f"/>
          </v:shape>
        </w:pict>
      </w:r>
    </w:p>
    <w:p w:rsidR="003006DB" w:rsidRDefault="003006DB" w:rsidP="00C467B9">
      <w:pPr>
        <w:jc w:val="center"/>
        <w:rPr>
          <w:rFonts w:ascii="Arial Narrow" w:hAnsi="Arial Narrow" w:cs="Arial Narrow"/>
          <w:b/>
          <w:bCs/>
          <w:sz w:val="40"/>
          <w:szCs w:val="40"/>
        </w:rPr>
      </w:pPr>
      <w:r>
        <w:rPr>
          <w:rFonts w:ascii="Arial Narrow" w:hAnsi="Arial Narrow" w:cs="Arial Narrow"/>
          <w:b/>
          <w:bCs/>
          <w:sz w:val="40"/>
          <w:szCs w:val="40"/>
        </w:rPr>
        <w:t>Администрация Усть-Катавского городского округа</w:t>
      </w:r>
    </w:p>
    <w:p w:rsidR="003006DB" w:rsidRDefault="003006DB" w:rsidP="00C467B9">
      <w:pPr>
        <w:pStyle w:val="2"/>
      </w:pPr>
      <w:r>
        <w:t>Челябинской области</w:t>
      </w:r>
    </w:p>
    <w:p w:rsidR="003006DB" w:rsidRDefault="003006DB" w:rsidP="00C467B9"/>
    <w:p w:rsidR="003006DB" w:rsidRDefault="003006DB" w:rsidP="00C467B9">
      <w:pPr>
        <w:pStyle w:val="1"/>
        <w:rPr>
          <w:sz w:val="52"/>
          <w:szCs w:val="52"/>
        </w:rPr>
      </w:pPr>
      <w:r>
        <w:rPr>
          <w:sz w:val="52"/>
          <w:szCs w:val="52"/>
        </w:rPr>
        <w:t>ПОСТАНОВЛЕНИЕ</w:t>
      </w:r>
    </w:p>
    <w:tbl>
      <w:tblPr>
        <w:tblW w:w="0" w:type="auto"/>
        <w:tblInd w:w="-106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594"/>
      </w:tblGrid>
      <w:tr w:rsidR="003006DB">
        <w:trPr>
          <w:trHeight w:val="100"/>
        </w:trPr>
        <w:tc>
          <w:tcPr>
            <w:tcW w:w="9594" w:type="dxa"/>
            <w:tcBorders>
              <w:top w:val="thickThinSmallGap" w:sz="24" w:space="0" w:color="auto"/>
            </w:tcBorders>
          </w:tcPr>
          <w:p w:rsidR="003006DB" w:rsidRDefault="003006DB" w:rsidP="00120AB8"/>
        </w:tc>
      </w:tr>
    </w:tbl>
    <w:p w:rsidR="003006DB" w:rsidRPr="00B960D8" w:rsidRDefault="003006DB" w:rsidP="00C467B9">
      <w:pPr>
        <w:rPr>
          <w:sz w:val="26"/>
          <w:szCs w:val="26"/>
        </w:rPr>
      </w:pPr>
      <w:r w:rsidRPr="00B960D8">
        <w:rPr>
          <w:sz w:val="26"/>
          <w:szCs w:val="26"/>
        </w:rPr>
        <w:t>От_</w:t>
      </w:r>
      <w:r w:rsidR="00092D94">
        <w:rPr>
          <w:sz w:val="26"/>
          <w:szCs w:val="26"/>
        </w:rPr>
        <w:t>27.11.2019 г.</w:t>
      </w:r>
      <w:r w:rsidRPr="00B960D8">
        <w:rPr>
          <w:sz w:val="26"/>
          <w:szCs w:val="26"/>
        </w:rPr>
        <w:t>______</w:t>
      </w:r>
      <w:r w:rsidRPr="00B960D8">
        <w:rPr>
          <w:sz w:val="26"/>
          <w:szCs w:val="26"/>
        </w:rPr>
        <w:tab/>
      </w:r>
      <w:r w:rsidRPr="00B960D8">
        <w:rPr>
          <w:sz w:val="26"/>
          <w:szCs w:val="26"/>
        </w:rPr>
        <w:tab/>
      </w:r>
      <w:r w:rsidRPr="00B960D8">
        <w:rPr>
          <w:sz w:val="26"/>
          <w:szCs w:val="26"/>
        </w:rPr>
        <w:tab/>
      </w:r>
      <w:r w:rsidRPr="00B960D8">
        <w:rPr>
          <w:sz w:val="26"/>
          <w:szCs w:val="26"/>
        </w:rPr>
        <w:tab/>
      </w:r>
      <w:r w:rsidRPr="00B960D8">
        <w:rPr>
          <w:sz w:val="26"/>
          <w:szCs w:val="26"/>
        </w:rPr>
        <w:tab/>
      </w:r>
      <w:r w:rsidRPr="00B960D8">
        <w:rPr>
          <w:sz w:val="26"/>
          <w:szCs w:val="26"/>
        </w:rPr>
        <w:tab/>
        <w:t xml:space="preserve">      №_</w:t>
      </w:r>
      <w:r w:rsidR="00092D94">
        <w:rPr>
          <w:sz w:val="26"/>
          <w:szCs w:val="26"/>
        </w:rPr>
        <w:t>1771</w:t>
      </w:r>
    </w:p>
    <w:p w:rsidR="003006DB" w:rsidRPr="00B960D8" w:rsidRDefault="003006DB" w:rsidP="00C467B9">
      <w:pPr>
        <w:rPr>
          <w:sz w:val="26"/>
          <w:szCs w:val="26"/>
        </w:rPr>
      </w:pPr>
    </w:p>
    <w:p w:rsidR="003006DB" w:rsidRDefault="003006DB" w:rsidP="00C467B9">
      <w:pPr>
        <w:rPr>
          <w:sz w:val="26"/>
          <w:szCs w:val="26"/>
        </w:rPr>
      </w:pPr>
      <w:bookmarkStart w:id="0" w:name="_GoBack"/>
      <w:r w:rsidRPr="00B960D8">
        <w:rPr>
          <w:sz w:val="26"/>
          <w:szCs w:val="26"/>
        </w:rPr>
        <w:t xml:space="preserve">Об утверждении программы                                                                                       </w:t>
      </w:r>
      <w:proofErr w:type="gramStart"/>
      <w:r w:rsidRPr="00B960D8">
        <w:rPr>
          <w:sz w:val="26"/>
          <w:szCs w:val="26"/>
        </w:rPr>
        <w:t xml:space="preserve">   </w:t>
      </w:r>
      <w:r>
        <w:rPr>
          <w:sz w:val="26"/>
          <w:szCs w:val="26"/>
        </w:rPr>
        <w:t>«</w:t>
      </w:r>
      <w:proofErr w:type="gramEnd"/>
      <w:r>
        <w:rPr>
          <w:sz w:val="26"/>
          <w:szCs w:val="26"/>
        </w:rPr>
        <w:t>П</w:t>
      </w:r>
      <w:r w:rsidRPr="00B960D8">
        <w:rPr>
          <w:sz w:val="26"/>
          <w:szCs w:val="26"/>
        </w:rPr>
        <w:t>рофилактик</w:t>
      </w:r>
      <w:r>
        <w:rPr>
          <w:sz w:val="26"/>
          <w:szCs w:val="26"/>
        </w:rPr>
        <w:t>а</w:t>
      </w:r>
      <w:r w:rsidRPr="00B960D8">
        <w:rPr>
          <w:sz w:val="26"/>
          <w:szCs w:val="26"/>
        </w:rPr>
        <w:t xml:space="preserve"> нарушений                                                                                                            обязательных требований</w:t>
      </w:r>
      <w:r>
        <w:rPr>
          <w:sz w:val="26"/>
          <w:szCs w:val="26"/>
        </w:rPr>
        <w:t xml:space="preserve"> в сфере</w:t>
      </w:r>
    </w:p>
    <w:p w:rsidR="003006DB" w:rsidRPr="00B960D8" w:rsidRDefault="003006DB" w:rsidP="00C467B9">
      <w:pPr>
        <w:rPr>
          <w:sz w:val="26"/>
          <w:szCs w:val="26"/>
        </w:rPr>
      </w:pPr>
      <w:r w:rsidRPr="00B960D8">
        <w:rPr>
          <w:sz w:val="26"/>
          <w:szCs w:val="26"/>
        </w:rPr>
        <w:t xml:space="preserve">муниципального геологического </w:t>
      </w:r>
      <w:r>
        <w:rPr>
          <w:sz w:val="26"/>
          <w:szCs w:val="26"/>
        </w:rPr>
        <w:t>контроля</w:t>
      </w:r>
      <w:r w:rsidRPr="00B960D8">
        <w:rPr>
          <w:sz w:val="26"/>
          <w:szCs w:val="26"/>
        </w:rPr>
        <w:t xml:space="preserve">                                                                                       за использованием и охраной недр </w:t>
      </w:r>
      <w:r>
        <w:rPr>
          <w:sz w:val="26"/>
          <w:szCs w:val="26"/>
        </w:rPr>
        <w:t>при</w:t>
      </w:r>
    </w:p>
    <w:p w:rsidR="003006DB" w:rsidRPr="00B960D8" w:rsidRDefault="003006DB" w:rsidP="00C467B9">
      <w:pPr>
        <w:rPr>
          <w:sz w:val="26"/>
          <w:szCs w:val="26"/>
        </w:rPr>
      </w:pPr>
      <w:r w:rsidRPr="00B960D8">
        <w:rPr>
          <w:sz w:val="26"/>
          <w:szCs w:val="26"/>
        </w:rPr>
        <w:t>добыче общераспространенных</w:t>
      </w:r>
      <w:r>
        <w:rPr>
          <w:sz w:val="26"/>
          <w:szCs w:val="26"/>
        </w:rPr>
        <w:t xml:space="preserve"> полезных</w:t>
      </w:r>
    </w:p>
    <w:p w:rsidR="003006DB" w:rsidRDefault="003006DB" w:rsidP="00C467B9">
      <w:pPr>
        <w:rPr>
          <w:sz w:val="26"/>
          <w:szCs w:val="26"/>
        </w:rPr>
      </w:pPr>
      <w:r w:rsidRPr="00B960D8">
        <w:rPr>
          <w:sz w:val="26"/>
          <w:szCs w:val="26"/>
        </w:rPr>
        <w:t>ископаемых, а также при строительстве</w:t>
      </w:r>
    </w:p>
    <w:p w:rsidR="003006DB" w:rsidRDefault="003006DB" w:rsidP="00C467B9">
      <w:pPr>
        <w:rPr>
          <w:sz w:val="26"/>
          <w:szCs w:val="26"/>
        </w:rPr>
      </w:pPr>
      <w:r w:rsidRPr="00B960D8">
        <w:rPr>
          <w:sz w:val="26"/>
          <w:szCs w:val="26"/>
        </w:rPr>
        <w:t>подземных сооружений,</w:t>
      </w:r>
      <w:r>
        <w:rPr>
          <w:sz w:val="26"/>
          <w:szCs w:val="26"/>
        </w:rPr>
        <w:t xml:space="preserve"> </w:t>
      </w:r>
      <w:r w:rsidRPr="00B960D8">
        <w:rPr>
          <w:sz w:val="26"/>
          <w:szCs w:val="26"/>
        </w:rPr>
        <w:t xml:space="preserve">не связанных </w:t>
      </w:r>
    </w:p>
    <w:p w:rsidR="003006DB" w:rsidRDefault="003006DB" w:rsidP="00C467B9">
      <w:pPr>
        <w:rPr>
          <w:sz w:val="26"/>
          <w:szCs w:val="26"/>
        </w:rPr>
      </w:pPr>
      <w:r w:rsidRPr="00B960D8">
        <w:rPr>
          <w:sz w:val="26"/>
          <w:szCs w:val="26"/>
        </w:rPr>
        <w:t>с добычей полезных ископаемых</w:t>
      </w:r>
      <w:r>
        <w:rPr>
          <w:sz w:val="26"/>
          <w:szCs w:val="26"/>
        </w:rPr>
        <w:t xml:space="preserve"> </w:t>
      </w:r>
      <w:r w:rsidRPr="00B960D8">
        <w:rPr>
          <w:sz w:val="26"/>
          <w:szCs w:val="26"/>
        </w:rPr>
        <w:t xml:space="preserve">на </w:t>
      </w:r>
    </w:p>
    <w:p w:rsidR="003006DB" w:rsidRDefault="003006DB" w:rsidP="00C467B9">
      <w:pPr>
        <w:rPr>
          <w:sz w:val="26"/>
          <w:szCs w:val="26"/>
        </w:rPr>
      </w:pPr>
      <w:r w:rsidRPr="00B960D8">
        <w:rPr>
          <w:sz w:val="26"/>
          <w:szCs w:val="26"/>
        </w:rPr>
        <w:t>территории Усть-Катавского городского округа</w:t>
      </w:r>
    </w:p>
    <w:p w:rsidR="003006DB" w:rsidRPr="00B960D8" w:rsidRDefault="003006DB" w:rsidP="00C467B9">
      <w:pPr>
        <w:rPr>
          <w:sz w:val="26"/>
          <w:szCs w:val="26"/>
        </w:rPr>
      </w:pPr>
      <w:r>
        <w:rPr>
          <w:sz w:val="26"/>
          <w:szCs w:val="26"/>
        </w:rPr>
        <w:t>на 2020-2022 годы»</w:t>
      </w:r>
    </w:p>
    <w:bookmarkEnd w:id="0"/>
    <w:p w:rsidR="003006DB" w:rsidRPr="00B960D8" w:rsidRDefault="003006DB" w:rsidP="00C467B9">
      <w:pPr>
        <w:rPr>
          <w:sz w:val="26"/>
          <w:szCs w:val="26"/>
        </w:rPr>
      </w:pPr>
    </w:p>
    <w:p w:rsidR="003006DB" w:rsidRPr="00B960D8" w:rsidRDefault="003006DB" w:rsidP="00C467B9">
      <w:pPr>
        <w:pStyle w:val="ConsPlusNormal"/>
        <w:ind w:firstLine="540"/>
        <w:jc w:val="both"/>
        <w:rPr>
          <w:sz w:val="26"/>
          <w:szCs w:val="26"/>
        </w:rPr>
      </w:pPr>
      <w:r w:rsidRPr="00B960D8">
        <w:rPr>
          <w:sz w:val="26"/>
          <w:szCs w:val="26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Усть-Катавского городского округа Челябинской области, </w:t>
      </w:r>
    </w:p>
    <w:p w:rsidR="003006DB" w:rsidRPr="00B960D8" w:rsidRDefault="003006DB" w:rsidP="00C467B9">
      <w:pPr>
        <w:jc w:val="both"/>
        <w:rPr>
          <w:sz w:val="26"/>
          <w:szCs w:val="26"/>
        </w:rPr>
      </w:pPr>
      <w:r w:rsidRPr="00B960D8">
        <w:rPr>
          <w:sz w:val="26"/>
          <w:szCs w:val="26"/>
        </w:rPr>
        <w:t xml:space="preserve">администрация Усть-Катавского городского округа ПОСТАНОВЛЯЕТ:     </w:t>
      </w:r>
    </w:p>
    <w:p w:rsidR="003006DB" w:rsidRPr="00B960D8" w:rsidRDefault="003006DB" w:rsidP="00C467B9">
      <w:pPr>
        <w:ind w:firstLine="708"/>
        <w:jc w:val="both"/>
        <w:rPr>
          <w:sz w:val="26"/>
          <w:szCs w:val="26"/>
        </w:rPr>
      </w:pPr>
      <w:r w:rsidRPr="00B960D8">
        <w:rPr>
          <w:sz w:val="26"/>
          <w:szCs w:val="26"/>
        </w:rPr>
        <w:t xml:space="preserve">1. Утвердить программу </w:t>
      </w:r>
      <w:r>
        <w:rPr>
          <w:sz w:val="26"/>
          <w:szCs w:val="26"/>
        </w:rPr>
        <w:t>«П</w:t>
      </w:r>
      <w:r w:rsidRPr="00B960D8">
        <w:rPr>
          <w:sz w:val="26"/>
          <w:szCs w:val="26"/>
        </w:rPr>
        <w:t>рофилактик</w:t>
      </w:r>
      <w:r>
        <w:rPr>
          <w:sz w:val="26"/>
          <w:szCs w:val="26"/>
        </w:rPr>
        <w:t>а</w:t>
      </w:r>
      <w:r w:rsidRPr="00B960D8">
        <w:rPr>
          <w:sz w:val="26"/>
          <w:szCs w:val="26"/>
        </w:rPr>
        <w:t xml:space="preserve"> нарушений обязательных требований в сфере муниципального геологического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Усть-Катавского городского округа</w:t>
      </w:r>
      <w:r>
        <w:rPr>
          <w:sz w:val="26"/>
          <w:szCs w:val="26"/>
        </w:rPr>
        <w:t xml:space="preserve"> на 2020-2022 годы»</w:t>
      </w:r>
      <w:r w:rsidRPr="00B960D8">
        <w:rPr>
          <w:sz w:val="26"/>
          <w:szCs w:val="26"/>
        </w:rPr>
        <w:t>.</w:t>
      </w:r>
    </w:p>
    <w:p w:rsidR="003006DB" w:rsidRPr="00B960D8" w:rsidRDefault="003006DB" w:rsidP="00C467B9">
      <w:pPr>
        <w:ind w:firstLine="708"/>
        <w:jc w:val="both"/>
        <w:rPr>
          <w:sz w:val="26"/>
          <w:szCs w:val="26"/>
        </w:rPr>
      </w:pPr>
      <w:r w:rsidRPr="00B960D8">
        <w:rPr>
          <w:sz w:val="26"/>
          <w:szCs w:val="26"/>
        </w:rPr>
        <w:t xml:space="preserve">2.  Общему отделу администрации Усть-Катавского городского округа (О.Л. Толоконниковой) </w:t>
      </w:r>
      <w:r>
        <w:rPr>
          <w:sz w:val="26"/>
          <w:szCs w:val="26"/>
        </w:rPr>
        <w:t xml:space="preserve">обнародовать на информационном стенде и </w:t>
      </w:r>
      <w:r w:rsidRPr="00B960D8">
        <w:rPr>
          <w:sz w:val="26"/>
          <w:szCs w:val="26"/>
        </w:rPr>
        <w:t>разместить настоящее постановление на официальном сайте администрации Усть-Катавского городского округа (</w:t>
      </w:r>
      <w:hyperlink r:id="rId5" w:history="1">
        <w:r w:rsidRPr="00B960D8">
          <w:rPr>
            <w:rStyle w:val="a4"/>
            <w:sz w:val="26"/>
            <w:szCs w:val="26"/>
            <w:lang w:val="en-US"/>
          </w:rPr>
          <w:t>www</w:t>
        </w:r>
        <w:r w:rsidRPr="00B960D8">
          <w:rPr>
            <w:rStyle w:val="a4"/>
            <w:sz w:val="26"/>
            <w:szCs w:val="26"/>
          </w:rPr>
          <w:t>.</w:t>
        </w:r>
        <w:r w:rsidRPr="00B960D8">
          <w:rPr>
            <w:rStyle w:val="a4"/>
            <w:sz w:val="26"/>
            <w:szCs w:val="26"/>
            <w:lang w:val="en-US"/>
          </w:rPr>
          <w:t>ukgo</w:t>
        </w:r>
        <w:r w:rsidRPr="00B960D8">
          <w:rPr>
            <w:rStyle w:val="a4"/>
            <w:sz w:val="26"/>
            <w:szCs w:val="26"/>
          </w:rPr>
          <w:t>.</w:t>
        </w:r>
        <w:r w:rsidRPr="00B960D8">
          <w:rPr>
            <w:rStyle w:val="a4"/>
            <w:sz w:val="26"/>
            <w:szCs w:val="26"/>
            <w:lang w:val="en-US"/>
          </w:rPr>
          <w:t>su</w:t>
        </w:r>
      </w:hyperlink>
      <w:r w:rsidRPr="00B960D8">
        <w:rPr>
          <w:sz w:val="26"/>
          <w:szCs w:val="26"/>
        </w:rPr>
        <w:t>).</w:t>
      </w:r>
    </w:p>
    <w:p w:rsidR="003006DB" w:rsidRDefault="003006DB" w:rsidP="00241C33">
      <w:pPr>
        <w:ind w:firstLine="708"/>
        <w:jc w:val="both"/>
        <w:rPr>
          <w:sz w:val="26"/>
          <w:szCs w:val="26"/>
        </w:rPr>
      </w:pPr>
      <w:r w:rsidRPr="00B960D8">
        <w:rPr>
          <w:sz w:val="26"/>
          <w:szCs w:val="26"/>
        </w:rPr>
        <w:t xml:space="preserve">3. Контроль за исполнением настоящего постановления возложить на заместителя главы Усть-Катавского городского округа - начальника Управления имущественных и земельных отношений К.А.Самарина.     </w:t>
      </w:r>
    </w:p>
    <w:p w:rsidR="003006DB" w:rsidRDefault="003006DB" w:rsidP="00241C33">
      <w:pPr>
        <w:ind w:firstLine="708"/>
        <w:jc w:val="both"/>
        <w:rPr>
          <w:sz w:val="26"/>
          <w:szCs w:val="26"/>
        </w:rPr>
      </w:pPr>
    </w:p>
    <w:p w:rsidR="003006DB" w:rsidRPr="00B960D8" w:rsidRDefault="003006DB" w:rsidP="00241C33">
      <w:pPr>
        <w:ind w:firstLine="708"/>
        <w:jc w:val="both"/>
        <w:rPr>
          <w:sz w:val="26"/>
          <w:szCs w:val="26"/>
        </w:rPr>
      </w:pPr>
      <w:r w:rsidRPr="00B960D8">
        <w:rPr>
          <w:sz w:val="26"/>
          <w:szCs w:val="26"/>
        </w:rPr>
        <w:t xml:space="preserve">    </w:t>
      </w:r>
    </w:p>
    <w:p w:rsidR="003006DB" w:rsidRPr="00B960D8" w:rsidRDefault="003006DB" w:rsidP="00C467B9">
      <w:pPr>
        <w:rPr>
          <w:sz w:val="26"/>
          <w:szCs w:val="26"/>
        </w:rPr>
      </w:pPr>
      <w:r w:rsidRPr="00B960D8">
        <w:rPr>
          <w:sz w:val="26"/>
          <w:szCs w:val="26"/>
        </w:rPr>
        <w:t xml:space="preserve">Глава Усть-Катавского                                                                                               городского округа                                      </w:t>
      </w:r>
      <w:r w:rsidRPr="00B960D8">
        <w:rPr>
          <w:sz w:val="26"/>
          <w:szCs w:val="26"/>
        </w:rPr>
        <w:tab/>
      </w:r>
      <w:r w:rsidRPr="00B960D8">
        <w:rPr>
          <w:sz w:val="26"/>
          <w:szCs w:val="26"/>
        </w:rPr>
        <w:tab/>
      </w:r>
      <w:r w:rsidRPr="00B960D8">
        <w:rPr>
          <w:sz w:val="26"/>
          <w:szCs w:val="26"/>
        </w:rPr>
        <w:tab/>
      </w:r>
      <w:r w:rsidRPr="00B960D8">
        <w:rPr>
          <w:sz w:val="26"/>
          <w:szCs w:val="26"/>
        </w:rPr>
        <w:tab/>
      </w:r>
      <w:r w:rsidRPr="00B960D8">
        <w:rPr>
          <w:sz w:val="26"/>
          <w:szCs w:val="26"/>
        </w:rPr>
        <w:tab/>
        <w:t>С.Д.Семков</w:t>
      </w:r>
    </w:p>
    <w:p w:rsidR="003006DB" w:rsidRPr="00831F45" w:rsidRDefault="003006DB" w:rsidP="00411823">
      <w:pPr>
        <w:autoSpaceDE w:val="0"/>
        <w:autoSpaceDN w:val="0"/>
        <w:adjustRightInd w:val="0"/>
        <w:ind w:left="4536" w:firstLine="993"/>
        <w:jc w:val="both"/>
        <w:rPr>
          <w:sz w:val="28"/>
          <w:szCs w:val="28"/>
        </w:rPr>
      </w:pPr>
      <w:r w:rsidRPr="00831F45">
        <w:rPr>
          <w:sz w:val="28"/>
          <w:szCs w:val="28"/>
        </w:rPr>
        <w:lastRenderedPageBreak/>
        <w:t>ПРИЛОЖЕНИЕ</w:t>
      </w:r>
    </w:p>
    <w:p w:rsidR="003006DB" w:rsidRPr="00831F45" w:rsidRDefault="003006DB" w:rsidP="00411823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831F45">
        <w:rPr>
          <w:sz w:val="28"/>
          <w:szCs w:val="28"/>
        </w:rPr>
        <w:t xml:space="preserve">к постановлению администрации </w:t>
      </w:r>
    </w:p>
    <w:p w:rsidR="003006DB" w:rsidRPr="00831F45" w:rsidRDefault="003006DB" w:rsidP="00411823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831F45">
        <w:rPr>
          <w:sz w:val="28"/>
          <w:szCs w:val="28"/>
        </w:rPr>
        <w:t>Усть-Катавского городского округа</w:t>
      </w:r>
    </w:p>
    <w:p w:rsidR="003006DB" w:rsidRPr="00831F45" w:rsidRDefault="003006DB" w:rsidP="00411823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831F45">
        <w:rPr>
          <w:sz w:val="28"/>
          <w:szCs w:val="28"/>
        </w:rPr>
        <w:t>№</w:t>
      </w:r>
      <w:r w:rsidR="00092D94">
        <w:rPr>
          <w:sz w:val="28"/>
          <w:szCs w:val="28"/>
        </w:rPr>
        <w:t xml:space="preserve"> 1771 </w:t>
      </w:r>
      <w:r>
        <w:rPr>
          <w:sz w:val="28"/>
          <w:szCs w:val="28"/>
        </w:rPr>
        <w:t xml:space="preserve">от </w:t>
      </w:r>
      <w:r w:rsidR="00092D94">
        <w:rPr>
          <w:sz w:val="28"/>
          <w:szCs w:val="28"/>
        </w:rPr>
        <w:t>27.11.</w:t>
      </w:r>
      <w:r>
        <w:rPr>
          <w:sz w:val="28"/>
          <w:szCs w:val="28"/>
        </w:rPr>
        <w:t>2019</w:t>
      </w:r>
      <w:r w:rsidRPr="00831F45">
        <w:rPr>
          <w:sz w:val="28"/>
          <w:szCs w:val="28"/>
        </w:rPr>
        <w:t xml:space="preserve"> года </w:t>
      </w:r>
    </w:p>
    <w:p w:rsidR="003006DB" w:rsidRPr="00831F45" w:rsidRDefault="003006DB" w:rsidP="00411823">
      <w:pPr>
        <w:autoSpaceDE w:val="0"/>
        <w:autoSpaceDN w:val="0"/>
        <w:adjustRightInd w:val="0"/>
        <w:ind w:left="4860"/>
        <w:rPr>
          <w:sz w:val="28"/>
          <w:szCs w:val="28"/>
        </w:rPr>
      </w:pPr>
    </w:p>
    <w:p w:rsidR="003006DB" w:rsidRDefault="003006DB" w:rsidP="00C579CE">
      <w:pPr>
        <w:pStyle w:val="Default"/>
        <w:jc w:val="center"/>
        <w:rPr>
          <w:sz w:val="36"/>
          <w:szCs w:val="36"/>
        </w:rPr>
      </w:pPr>
    </w:p>
    <w:p w:rsidR="003006DB" w:rsidRPr="006C7E98" w:rsidRDefault="003006DB" w:rsidP="009B3ED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7E98">
        <w:rPr>
          <w:b/>
          <w:bCs/>
          <w:sz w:val="28"/>
          <w:szCs w:val="28"/>
        </w:rPr>
        <w:t>ПРОГРАММА</w:t>
      </w:r>
    </w:p>
    <w:p w:rsidR="003006DB" w:rsidRPr="00B960D8" w:rsidRDefault="003006DB" w:rsidP="009B3ED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</w:t>
      </w:r>
      <w:r w:rsidRPr="00B960D8">
        <w:rPr>
          <w:b/>
          <w:bCs/>
          <w:sz w:val="28"/>
          <w:szCs w:val="28"/>
        </w:rPr>
        <w:t>рофилактик</w:t>
      </w:r>
      <w:r>
        <w:rPr>
          <w:b/>
          <w:bCs/>
          <w:sz w:val="28"/>
          <w:szCs w:val="28"/>
        </w:rPr>
        <w:t>а</w:t>
      </w:r>
      <w:r w:rsidRPr="00B960D8">
        <w:rPr>
          <w:b/>
          <w:bCs/>
          <w:sz w:val="28"/>
          <w:szCs w:val="28"/>
        </w:rPr>
        <w:t xml:space="preserve"> нарушений обязательных требований </w:t>
      </w:r>
    </w:p>
    <w:p w:rsidR="003006DB" w:rsidRPr="00B960D8" w:rsidRDefault="003006DB" w:rsidP="009B3ED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960D8">
        <w:rPr>
          <w:b/>
          <w:bCs/>
          <w:sz w:val="28"/>
          <w:szCs w:val="28"/>
        </w:rPr>
        <w:t>в сфере муниципального геологического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Усть-Катавского городского округа</w:t>
      </w:r>
      <w:r w:rsidRPr="00241C33">
        <w:rPr>
          <w:b/>
          <w:bCs/>
          <w:sz w:val="28"/>
          <w:szCs w:val="28"/>
        </w:rPr>
        <w:t xml:space="preserve"> </w:t>
      </w:r>
      <w:r w:rsidRPr="00B960D8">
        <w:rPr>
          <w:b/>
          <w:bCs/>
          <w:sz w:val="28"/>
          <w:szCs w:val="28"/>
        </w:rPr>
        <w:t xml:space="preserve">на плановый период 2020-2022 </w:t>
      </w:r>
      <w:r>
        <w:rPr>
          <w:b/>
          <w:bCs/>
          <w:sz w:val="28"/>
          <w:szCs w:val="28"/>
        </w:rPr>
        <w:t>годы»</w:t>
      </w:r>
    </w:p>
    <w:p w:rsidR="003006DB" w:rsidRDefault="003006DB" w:rsidP="009B3ED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006DB" w:rsidRDefault="003006DB" w:rsidP="009B3ED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3006DB" w:rsidRDefault="003006DB" w:rsidP="009B3ED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Программы «Профилактика нарушений обязательных требований </w:t>
      </w:r>
    </w:p>
    <w:p w:rsidR="003006DB" w:rsidRPr="00B960D8" w:rsidRDefault="003006DB" w:rsidP="009B3ED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960D8">
        <w:rPr>
          <w:b/>
          <w:bCs/>
          <w:sz w:val="28"/>
          <w:szCs w:val="28"/>
        </w:rPr>
        <w:t>в сфере муниципального геологического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Усть-Катавского городского округа</w:t>
      </w:r>
      <w:r w:rsidRPr="009B3E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плановый период 2020-2022 годы»</w:t>
      </w:r>
    </w:p>
    <w:p w:rsidR="003006DB" w:rsidRDefault="003006DB" w:rsidP="00C579CE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 </w:t>
      </w:r>
    </w:p>
    <w:p w:rsidR="003006DB" w:rsidRDefault="003006DB" w:rsidP="00C579CE">
      <w:pPr>
        <w:pStyle w:val="Default"/>
        <w:rPr>
          <w:i/>
          <w:iCs/>
          <w:sz w:val="23"/>
          <w:szCs w:val="23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3006DB" w:rsidRPr="0028619D">
        <w:trPr>
          <w:trHeight w:val="247"/>
        </w:trPr>
        <w:tc>
          <w:tcPr>
            <w:tcW w:w="3369" w:type="dxa"/>
          </w:tcPr>
          <w:p w:rsidR="003006DB" w:rsidRPr="0028619D" w:rsidRDefault="003006DB" w:rsidP="00736BAC">
            <w:pPr>
              <w:pStyle w:val="Default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3006DB" w:rsidRPr="0028619D" w:rsidRDefault="003006DB" w:rsidP="007D6C55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8619D">
              <w:rPr>
                <w:sz w:val="28"/>
                <w:szCs w:val="28"/>
              </w:rPr>
              <w:t>рофилактик</w:t>
            </w:r>
            <w:r>
              <w:rPr>
                <w:sz w:val="28"/>
                <w:szCs w:val="28"/>
              </w:rPr>
              <w:t>а</w:t>
            </w:r>
            <w:r w:rsidRPr="0028619D">
              <w:rPr>
                <w:sz w:val="28"/>
                <w:szCs w:val="28"/>
              </w:rPr>
              <w:t xml:space="preserve"> нарушений</w:t>
            </w:r>
            <w:r>
              <w:rPr>
                <w:sz w:val="28"/>
                <w:szCs w:val="28"/>
              </w:rPr>
              <w:t xml:space="preserve"> обязательных </w:t>
            </w:r>
            <w:r w:rsidRPr="00B960D8">
              <w:rPr>
                <w:sz w:val="28"/>
                <w:szCs w:val="28"/>
              </w:rPr>
              <w:t>требований в сфере муниципального геологического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Усть-Катавского городского округа на плановый период 2020-2022 г</w:t>
            </w:r>
            <w:r>
              <w:rPr>
                <w:sz w:val="28"/>
                <w:szCs w:val="28"/>
              </w:rPr>
              <w:t>оды</w:t>
            </w:r>
          </w:p>
        </w:tc>
      </w:tr>
      <w:tr w:rsidR="003006DB" w:rsidRPr="0028619D">
        <w:trPr>
          <w:trHeight w:val="799"/>
        </w:trPr>
        <w:tc>
          <w:tcPr>
            <w:tcW w:w="3369" w:type="dxa"/>
          </w:tcPr>
          <w:p w:rsidR="003006DB" w:rsidRPr="0028619D" w:rsidRDefault="003006DB" w:rsidP="00736BAC">
            <w:pPr>
              <w:pStyle w:val="Default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3006DB" w:rsidRDefault="003006DB" w:rsidP="007D6C55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статья 8.2 Федерального</w:t>
            </w:r>
            <w:r w:rsidRPr="0028619D">
              <w:rPr>
                <w:sz w:val="28"/>
                <w:szCs w:val="28"/>
              </w:rPr>
              <w:t xml:space="preserve"> закон</w:t>
            </w:r>
            <w:r>
              <w:rPr>
                <w:sz w:val="28"/>
                <w:szCs w:val="28"/>
              </w:rPr>
              <w:t>а</w:t>
            </w:r>
            <w:r w:rsidRPr="0028619D">
              <w:rPr>
                <w:sz w:val="28"/>
                <w:szCs w:val="28"/>
              </w:rPr>
              <w:t xml:space="preserve"> от 26.12.2008 г. № 294-ФЗ «О защите прав юридических лиц и индивидуальных предпринимателей при осуществлении государственного контроля (надз</w:t>
            </w:r>
            <w:r>
              <w:rPr>
                <w:sz w:val="28"/>
                <w:szCs w:val="28"/>
              </w:rPr>
              <w:t>ора) и муниципального контроля»;</w:t>
            </w:r>
          </w:p>
          <w:p w:rsidR="003006DB" w:rsidRPr="0028619D" w:rsidRDefault="003006DB" w:rsidP="007D6C55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часть 2</w:t>
            </w:r>
            <w:r w:rsidRPr="0028619D">
              <w:rPr>
                <w:sz w:val="28"/>
                <w:szCs w:val="28"/>
              </w:rPr>
              <w:t xml:space="preserve"> Постановлени</w:t>
            </w:r>
            <w:r>
              <w:rPr>
                <w:sz w:val="28"/>
                <w:szCs w:val="28"/>
              </w:rPr>
              <w:t>я</w:t>
            </w:r>
            <w:r w:rsidRPr="0028619D">
              <w:rPr>
                <w:sz w:val="28"/>
                <w:szCs w:val="28"/>
              </w:rPr>
              <w:t xml:space="preserve"> Правительства РФ от 26.12.2018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3006DB" w:rsidRPr="0028619D">
        <w:trPr>
          <w:trHeight w:val="109"/>
        </w:trPr>
        <w:tc>
          <w:tcPr>
            <w:tcW w:w="3369" w:type="dxa"/>
          </w:tcPr>
          <w:p w:rsidR="003006DB" w:rsidRPr="0028619D" w:rsidRDefault="003006DB" w:rsidP="00736BAC">
            <w:pPr>
              <w:pStyle w:val="Default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lastRenderedPageBreak/>
              <w:t xml:space="preserve">Разработчик программы </w:t>
            </w:r>
          </w:p>
        </w:tc>
        <w:tc>
          <w:tcPr>
            <w:tcW w:w="6237" w:type="dxa"/>
          </w:tcPr>
          <w:p w:rsidR="003006DB" w:rsidRPr="0028619D" w:rsidRDefault="003006DB" w:rsidP="009913D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Усть-Катавского городского округа, в лице Управления имущественных и земельных отношений администрации </w:t>
            </w:r>
            <w:proofErr w:type="spellStart"/>
            <w:r>
              <w:rPr>
                <w:sz w:val="28"/>
                <w:szCs w:val="28"/>
              </w:rPr>
              <w:t>Усь</w:t>
            </w:r>
            <w:proofErr w:type="spellEnd"/>
            <w:r>
              <w:rPr>
                <w:sz w:val="28"/>
                <w:szCs w:val="28"/>
              </w:rPr>
              <w:t xml:space="preserve">-Катавского городского округа </w:t>
            </w:r>
          </w:p>
        </w:tc>
      </w:tr>
      <w:tr w:rsidR="003006DB" w:rsidRPr="0028619D">
        <w:trPr>
          <w:trHeight w:val="1765"/>
        </w:trPr>
        <w:tc>
          <w:tcPr>
            <w:tcW w:w="3369" w:type="dxa"/>
          </w:tcPr>
          <w:p w:rsidR="003006DB" w:rsidRPr="0028619D" w:rsidRDefault="003006DB" w:rsidP="00736BAC">
            <w:pPr>
              <w:pStyle w:val="Default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6237" w:type="dxa"/>
          </w:tcPr>
          <w:p w:rsidR="003006DB" w:rsidRDefault="003006DB" w:rsidP="00736BAC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- предупреждение нарушений </w:t>
            </w:r>
            <w:r>
              <w:rPr>
                <w:sz w:val="28"/>
                <w:szCs w:val="28"/>
              </w:rPr>
              <w:t>юридическими лицами, индивидуальными предпринимателями 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требований;</w:t>
            </w:r>
          </w:p>
          <w:p w:rsidR="003006DB" w:rsidRDefault="003006DB" w:rsidP="00736BAC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мотивация юридических лиц, индивидуальных предпринимателей к добросовестному поведению и, как следствие, снижение административных и финансовых издержек подконтрольных субъектов;</w:t>
            </w:r>
          </w:p>
          <w:p w:rsidR="003006DB" w:rsidRPr="0028619D" w:rsidRDefault="003006DB" w:rsidP="007D6C55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прозрачности контрольной деятельности информационной открытости.</w:t>
            </w:r>
            <w:r w:rsidRPr="0028619D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006DB" w:rsidRPr="0028619D">
        <w:trPr>
          <w:trHeight w:val="661"/>
        </w:trPr>
        <w:tc>
          <w:tcPr>
            <w:tcW w:w="3369" w:type="dxa"/>
          </w:tcPr>
          <w:p w:rsidR="003006DB" w:rsidRPr="0028619D" w:rsidRDefault="003006DB" w:rsidP="00736BAC">
            <w:pPr>
              <w:pStyle w:val="Default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6237" w:type="dxa"/>
          </w:tcPr>
          <w:p w:rsidR="003006DB" w:rsidRDefault="003006DB" w:rsidP="00736BAC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укрепление системы профилактики нарушений обязательных требований, установленных законодательством в сфере муниципального контроля, путем активизации профилактической деятельности</w:t>
            </w:r>
            <w:r w:rsidRPr="0028619D">
              <w:rPr>
                <w:sz w:val="28"/>
                <w:szCs w:val="28"/>
              </w:rPr>
              <w:t xml:space="preserve">; </w:t>
            </w:r>
          </w:p>
          <w:p w:rsidR="003006DB" w:rsidRPr="0028619D" w:rsidRDefault="003006DB" w:rsidP="00736BAC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выявление причин, факторов и условий, способствующих нарушениям обязательных требований;</w:t>
            </w:r>
          </w:p>
          <w:p w:rsidR="003006DB" w:rsidRPr="0028619D" w:rsidRDefault="003006DB" w:rsidP="00B12193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проведение профилактических мероприятий на основе принципов их понятности, информационной 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мероприятий.</w:t>
            </w:r>
          </w:p>
        </w:tc>
      </w:tr>
      <w:tr w:rsidR="003006DB" w:rsidRPr="0028619D">
        <w:trPr>
          <w:trHeight w:val="523"/>
        </w:trPr>
        <w:tc>
          <w:tcPr>
            <w:tcW w:w="3369" w:type="dxa"/>
          </w:tcPr>
          <w:p w:rsidR="003006DB" w:rsidRPr="0028619D" w:rsidRDefault="003006DB" w:rsidP="00736BAC">
            <w:pPr>
              <w:pStyle w:val="Default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3006DB" w:rsidRPr="00B12193" w:rsidRDefault="003006DB" w:rsidP="00736BAC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период 2020-2022 годов</w:t>
            </w:r>
          </w:p>
        </w:tc>
      </w:tr>
      <w:tr w:rsidR="003006DB" w:rsidRPr="0028619D">
        <w:trPr>
          <w:trHeight w:val="247"/>
        </w:trPr>
        <w:tc>
          <w:tcPr>
            <w:tcW w:w="3369" w:type="dxa"/>
          </w:tcPr>
          <w:p w:rsidR="003006DB" w:rsidRPr="0028619D" w:rsidRDefault="003006DB" w:rsidP="00736BAC">
            <w:pPr>
              <w:pStyle w:val="Default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6237" w:type="dxa"/>
          </w:tcPr>
          <w:p w:rsidR="003006DB" w:rsidRPr="0028619D" w:rsidRDefault="003006DB" w:rsidP="008739E1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мероприятий Программы не предусмотрено</w:t>
            </w:r>
            <w:r w:rsidRPr="0028619D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006DB" w:rsidRPr="0028619D">
        <w:trPr>
          <w:trHeight w:val="709"/>
        </w:trPr>
        <w:tc>
          <w:tcPr>
            <w:tcW w:w="3369" w:type="dxa"/>
          </w:tcPr>
          <w:p w:rsidR="003006DB" w:rsidRPr="0028619D" w:rsidRDefault="003006DB" w:rsidP="00736BAC">
            <w:pPr>
              <w:pStyle w:val="Default"/>
              <w:rPr>
                <w:sz w:val="28"/>
                <w:szCs w:val="28"/>
              </w:rPr>
            </w:pPr>
            <w:r w:rsidRPr="0028619D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3006DB" w:rsidRPr="007C15ED" w:rsidRDefault="003006DB" w:rsidP="00B12193">
            <w:pPr>
              <w:jc w:val="both"/>
              <w:rPr>
                <w:sz w:val="28"/>
                <w:szCs w:val="28"/>
              </w:rPr>
            </w:pPr>
            <w:r w:rsidRPr="007C15ED">
              <w:rPr>
                <w:sz w:val="28"/>
                <w:szCs w:val="28"/>
              </w:rPr>
              <w:t xml:space="preserve">Реализация программы позволит: </w:t>
            </w:r>
          </w:p>
          <w:p w:rsidR="003006DB" w:rsidRPr="007C15ED" w:rsidRDefault="003006DB" w:rsidP="00B12193">
            <w:pPr>
              <w:jc w:val="both"/>
              <w:rPr>
                <w:sz w:val="28"/>
                <w:szCs w:val="28"/>
              </w:rPr>
            </w:pPr>
            <w:r w:rsidRPr="007C15ED">
              <w:rPr>
                <w:sz w:val="28"/>
                <w:szCs w:val="28"/>
              </w:rPr>
              <w:t xml:space="preserve">- повысить эффективность профилактической работы, по предупреждению нарушений организациями и индивидуальными предпринимателями, осуществляющими деятельность на территории Усть-Катавского городского округа, требований законодательства РФ; </w:t>
            </w:r>
          </w:p>
          <w:p w:rsidR="003006DB" w:rsidRPr="007C15ED" w:rsidRDefault="003006DB" w:rsidP="00B12193">
            <w:pPr>
              <w:jc w:val="both"/>
              <w:rPr>
                <w:sz w:val="28"/>
                <w:szCs w:val="28"/>
              </w:rPr>
            </w:pPr>
            <w:r w:rsidRPr="007C15ED">
              <w:rPr>
                <w:sz w:val="28"/>
                <w:szCs w:val="28"/>
              </w:rPr>
              <w:t xml:space="preserve">- улучшить информационное обеспечение </w:t>
            </w:r>
            <w:r w:rsidRPr="007C15ED">
              <w:rPr>
                <w:sz w:val="28"/>
                <w:szCs w:val="28"/>
              </w:rPr>
              <w:lastRenderedPageBreak/>
              <w:t xml:space="preserve">деятельности администрации Усть-Катавского городского округа по профилактике и предупреждению нарушений законодательства РФ; </w:t>
            </w:r>
          </w:p>
          <w:p w:rsidR="003006DB" w:rsidRPr="0028619D" w:rsidRDefault="003006DB" w:rsidP="00B12193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7C15ED">
              <w:rPr>
                <w:sz w:val="28"/>
                <w:szCs w:val="28"/>
              </w:rPr>
              <w:t>- уменьшить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Усть-Катавского городского округа.</w:t>
            </w:r>
          </w:p>
        </w:tc>
      </w:tr>
    </w:tbl>
    <w:p w:rsidR="003006DB" w:rsidRDefault="003006DB" w:rsidP="00464963">
      <w:pPr>
        <w:pStyle w:val="a3"/>
        <w:ind w:firstLine="567"/>
        <w:jc w:val="both"/>
        <w:rPr>
          <w:b/>
          <w:bCs/>
          <w:sz w:val="28"/>
          <w:szCs w:val="28"/>
        </w:rPr>
      </w:pPr>
    </w:p>
    <w:p w:rsidR="003006DB" w:rsidRDefault="003006DB" w:rsidP="00796C43">
      <w:pPr>
        <w:jc w:val="center"/>
        <w:rPr>
          <w:b/>
          <w:bCs/>
          <w:sz w:val="28"/>
          <w:szCs w:val="28"/>
        </w:rPr>
      </w:pPr>
      <w:r w:rsidRPr="002E271A">
        <w:rPr>
          <w:b/>
          <w:bCs/>
          <w:sz w:val="28"/>
          <w:szCs w:val="28"/>
        </w:rPr>
        <w:t>Раздел 1. Характеристика сферы реализации программы</w:t>
      </w:r>
    </w:p>
    <w:p w:rsidR="003006DB" w:rsidRPr="002E271A" w:rsidRDefault="003006DB" w:rsidP="00796C43">
      <w:pPr>
        <w:jc w:val="center"/>
        <w:rPr>
          <w:b/>
          <w:bCs/>
          <w:sz w:val="28"/>
          <w:szCs w:val="28"/>
        </w:rPr>
      </w:pPr>
    </w:p>
    <w:p w:rsidR="003006DB" w:rsidRDefault="003006DB" w:rsidP="00796C43">
      <w:pPr>
        <w:jc w:val="both"/>
        <w:rPr>
          <w:sz w:val="28"/>
          <w:szCs w:val="28"/>
        </w:rPr>
      </w:pPr>
      <w:r w:rsidRPr="00794366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 w:rsidRPr="00794366">
        <w:rPr>
          <w:sz w:val="28"/>
          <w:szCs w:val="28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законодательства</w:t>
      </w:r>
      <w:r>
        <w:rPr>
          <w:sz w:val="28"/>
          <w:szCs w:val="28"/>
        </w:rPr>
        <w:t xml:space="preserve"> о недрах</w:t>
      </w:r>
      <w:r w:rsidRPr="00794366">
        <w:rPr>
          <w:sz w:val="28"/>
          <w:szCs w:val="28"/>
        </w:rPr>
        <w:t xml:space="preserve">. </w:t>
      </w:r>
    </w:p>
    <w:p w:rsidR="003006DB" w:rsidRDefault="003006DB" w:rsidP="00796C43">
      <w:pPr>
        <w:jc w:val="both"/>
        <w:rPr>
          <w:sz w:val="28"/>
          <w:szCs w:val="28"/>
        </w:rPr>
      </w:pPr>
      <w:r w:rsidRPr="00794366">
        <w:rPr>
          <w:sz w:val="28"/>
          <w:szCs w:val="28"/>
        </w:rPr>
        <w:t xml:space="preserve">1.2. Профилактика нарушений обязательных требований проводится в рамках осуществления </w:t>
      </w:r>
      <w:r w:rsidRPr="00306126">
        <w:rPr>
          <w:sz w:val="28"/>
          <w:szCs w:val="28"/>
        </w:rPr>
        <w:t>муниципального геологического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Усть-Катавского городского округа.</w:t>
      </w:r>
      <w:r w:rsidRPr="00794366">
        <w:rPr>
          <w:sz w:val="28"/>
          <w:szCs w:val="28"/>
        </w:rPr>
        <w:t xml:space="preserve"> </w:t>
      </w:r>
    </w:p>
    <w:p w:rsidR="003006DB" w:rsidRDefault="003006DB" w:rsidP="00796C43">
      <w:pPr>
        <w:jc w:val="center"/>
        <w:rPr>
          <w:b/>
          <w:bCs/>
          <w:sz w:val="28"/>
          <w:szCs w:val="28"/>
        </w:rPr>
      </w:pPr>
    </w:p>
    <w:p w:rsidR="003006DB" w:rsidRDefault="003006DB" w:rsidP="00796C43">
      <w:pPr>
        <w:jc w:val="center"/>
        <w:rPr>
          <w:b/>
          <w:bCs/>
          <w:sz w:val="28"/>
          <w:szCs w:val="28"/>
        </w:rPr>
      </w:pPr>
      <w:r w:rsidRPr="002E271A">
        <w:rPr>
          <w:b/>
          <w:bCs/>
          <w:sz w:val="28"/>
          <w:szCs w:val="28"/>
        </w:rPr>
        <w:t>Раздел</w:t>
      </w:r>
      <w:r>
        <w:rPr>
          <w:b/>
          <w:bCs/>
          <w:sz w:val="28"/>
          <w:szCs w:val="28"/>
        </w:rPr>
        <w:t xml:space="preserve"> </w:t>
      </w:r>
      <w:r w:rsidRPr="002E271A">
        <w:rPr>
          <w:b/>
          <w:bCs/>
          <w:sz w:val="28"/>
          <w:szCs w:val="28"/>
        </w:rPr>
        <w:t>2. Цели программы</w:t>
      </w:r>
    </w:p>
    <w:p w:rsidR="003006DB" w:rsidRPr="002E271A" w:rsidRDefault="003006DB" w:rsidP="00796C43">
      <w:pPr>
        <w:jc w:val="center"/>
        <w:rPr>
          <w:b/>
          <w:bCs/>
          <w:sz w:val="28"/>
          <w:szCs w:val="28"/>
        </w:rPr>
      </w:pPr>
    </w:p>
    <w:p w:rsidR="003006DB" w:rsidRDefault="003006DB" w:rsidP="00796C43">
      <w:pPr>
        <w:jc w:val="both"/>
        <w:rPr>
          <w:sz w:val="28"/>
          <w:szCs w:val="28"/>
        </w:rPr>
      </w:pPr>
      <w:r w:rsidRPr="00794366">
        <w:rPr>
          <w:sz w:val="28"/>
          <w:szCs w:val="28"/>
        </w:rPr>
        <w:t xml:space="preserve"> 2.1. Целями программы является</w:t>
      </w:r>
      <w:r>
        <w:rPr>
          <w:sz w:val="28"/>
          <w:szCs w:val="28"/>
        </w:rPr>
        <w:t>:</w:t>
      </w:r>
    </w:p>
    <w:p w:rsidR="003006DB" w:rsidRDefault="003006DB" w:rsidP="00796C43">
      <w:pPr>
        <w:jc w:val="both"/>
        <w:rPr>
          <w:sz w:val="28"/>
          <w:szCs w:val="28"/>
        </w:rPr>
      </w:pPr>
      <w:r w:rsidRPr="00794366">
        <w:rPr>
          <w:sz w:val="28"/>
          <w:szCs w:val="28"/>
        </w:rPr>
        <w:t xml:space="preserve"> - предупреждение нарушений юридическими лицами, индивидуальными предпринимателями 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3006DB" w:rsidRDefault="003006DB" w:rsidP="00796C43">
      <w:pPr>
        <w:jc w:val="both"/>
        <w:rPr>
          <w:sz w:val="28"/>
          <w:szCs w:val="28"/>
        </w:rPr>
      </w:pPr>
      <w:r w:rsidRPr="00794366">
        <w:rPr>
          <w:sz w:val="28"/>
          <w:szCs w:val="28"/>
        </w:rPr>
        <w:t xml:space="preserve"> - мотивация юридических лиц, индивидуальных предпринимателей к добросовестному поведению и, как следствие, снижение административных и финансовых издержек подконтрольных субъектов;</w:t>
      </w:r>
    </w:p>
    <w:p w:rsidR="003006DB" w:rsidRDefault="003006DB" w:rsidP="00796C43">
      <w:pPr>
        <w:jc w:val="both"/>
        <w:rPr>
          <w:sz w:val="28"/>
          <w:szCs w:val="28"/>
        </w:rPr>
      </w:pPr>
      <w:r w:rsidRPr="00794366">
        <w:rPr>
          <w:sz w:val="28"/>
          <w:szCs w:val="28"/>
        </w:rPr>
        <w:t xml:space="preserve"> - обеспечение прозрачности контрольной деятельности и информационной открытости. </w:t>
      </w:r>
      <w:r>
        <w:rPr>
          <w:sz w:val="28"/>
          <w:szCs w:val="28"/>
        </w:rPr>
        <w:t xml:space="preserve">                                                </w:t>
      </w:r>
    </w:p>
    <w:p w:rsidR="003006DB" w:rsidRDefault="003006DB" w:rsidP="00796C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94366">
        <w:rPr>
          <w:sz w:val="28"/>
          <w:szCs w:val="28"/>
        </w:rPr>
        <w:t xml:space="preserve">2.2. Для достижения цели необходимо решить поставленные задачи: </w:t>
      </w:r>
    </w:p>
    <w:p w:rsidR="003006DB" w:rsidRDefault="003006DB" w:rsidP="00796C43">
      <w:pPr>
        <w:jc w:val="both"/>
        <w:rPr>
          <w:sz w:val="28"/>
          <w:szCs w:val="28"/>
        </w:rPr>
      </w:pPr>
      <w:r w:rsidRPr="00794366">
        <w:rPr>
          <w:sz w:val="28"/>
          <w:szCs w:val="28"/>
        </w:rPr>
        <w:t xml:space="preserve">- укрепление системы профилактики нарушений обязательных требований, установленных </w:t>
      </w:r>
      <w:r w:rsidRPr="00256AC1">
        <w:rPr>
          <w:sz w:val="28"/>
          <w:szCs w:val="28"/>
        </w:rPr>
        <w:t>законодательством в сфере муниципального геологического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Усть-Катавского городского округа, путем активизации профилактической деятельности;</w:t>
      </w:r>
      <w:r w:rsidRPr="00794366">
        <w:rPr>
          <w:sz w:val="28"/>
          <w:szCs w:val="28"/>
        </w:rPr>
        <w:t xml:space="preserve"> </w:t>
      </w:r>
    </w:p>
    <w:p w:rsidR="003006DB" w:rsidRDefault="003006DB" w:rsidP="00796C43">
      <w:pPr>
        <w:jc w:val="both"/>
        <w:rPr>
          <w:sz w:val="28"/>
          <w:szCs w:val="28"/>
        </w:rPr>
      </w:pPr>
      <w:r w:rsidRPr="00794366">
        <w:rPr>
          <w:sz w:val="28"/>
          <w:szCs w:val="28"/>
        </w:rPr>
        <w:lastRenderedPageBreak/>
        <w:t xml:space="preserve">- выявление причин, факторов и условий, способствующих нарушениям обязательных требований; </w:t>
      </w:r>
    </w:p>
    <w:p w:rsidR="003006DB" w:rsidRDefault="003006DB" w:rsidP="00796C43">
      <w:pPr>
        <w:jc w:val="both"/>
        <w:rPr>
          <w:sz w:val="28"/>
          <w:szCs w:val="28"/>
        </w:rPr>
      </w:pPr>
      <w:r w:rsidRPr="00794366">
        <w:rPr>
          <w:sz w:val="28"/>
          <w:szCs w:val="28"/>
        </w:rPr>
        <w:t>- проведение профилактических мероприятий на основе принципов их понятности, информационной 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мероприятий.</w:t>
      </w:r>
    </w:p>
    <w:p w:rsidR="003006DB" w:rsidRDefault="003006DB" w:rsidP="00796C43">
      <w:pPr>
        <w:jc w:val="both"/>
        <w:rPr>
          <w:sz w:val="28"/>
          <w:szCs w:val="28"/>
        </w:rPr>
      </w:pPr>
    </w:p>
    <w:p w:rsidR="003006DB" w:rsidRDefault="003006DB" w:rsidP="00796C43">
      <w:pPr>
        <w:jc w:val="center"/>
        <w:rPr>
          <w:b/>
          <w:bCs/>
          <w:sz w:val="28"/>
          <w:szCs w:val="28"/>
        </w:rPr>
      </w:pPr>
      <w:r w:rsidRPr="002E271A">
        <w:rPr>
          <w:b/>
          <w:bCs/>
          <w:sz w:val="28"/>
          <w:szCs w:val="28"/>
        </w:rPr>
        <w:t>Раздел 3. Перечень основных мероприятий программы</w:t>
      </w:r>
    </w:p>
    <w:p w:rsidR="003006DB" w:rsidRPr="002E271A" w:rsidRDefault="003006DB" w:rsidP="00796C43">
      <w:pPr>
        <w:jc w:val="center"/>
        <w:rPr>
          <w:b/>
          <w:bCs/>
          <w:sz w:val="28"/>
          <w:szCs w:val="28"/>
        </w:rPr>
      </w:pPr>
    </w:p>
    <w:p w:rsidR="003006DB" w:rsidRDefault="003006DB" w:rsidP="00796C43">
      <w:pPr>
        <w:jc w:val="both"/>
        <w:rPr>
          <w:sz w:val="28"/>
          <w:szCs w:val="28"/>
        </w:rPr>
      </w:pPr>
      <w:r w:rsidRPr="00794366">
        <w:rPr>
          <w:sz w:val="28"/>
          <w:szCs w:val="28"/>
        </w:rPr>
        <w:t>Для реализации поставленных в настоящей программе задач предусмотрен комплекс мероприятий, который предоставлен в приложении 1 к настоящей Программе.</w:t>
      </w:r>
    </w:p>
    <w:p w:rsidR="003006DB" w:rsidRPr="00794366" w:rsidRDefault="003006DB" w:rsidP="00796C43">
      <w:pPr>
        <w:jc w:val="both"/>
        <w:rPr>
          <w:sz w:val="28"/>
          <w:szCs w:val="28"/>
        </w:rPr>
      </w:pPr>
    </w:p>
    <w:p w:rsidR="003006DB" w:rsidRDefault="003006DB" w:rsidP="00796C43">
      <w:pPr>
        <w:jc w:val="center"/>
        <w:rPr>
          <w:b/>
          <w:bCs/>
          <w:sz w:val="28"/>
          <w:szCs w:val="28"/>
        </w:rPr>
      </w:pPr>
      <w:r w:rsidRPr="002E271A">
        <w:rPr>
          <w:b/>
          <w:bCs/>
          <w:sz w:val="28"/>
          <w:szCs w:val="28"/>
        </w:rPr>
        <w:t>Раздел 4. Управление программой и контроль за ходом ее реализации</w:t>
      </w:r>
    </w:p>
    <w:p w:rsidR="003006DB" w:rsidRPr="002E271A" w:rsidRDefault="003006DB" w:rsidP="00796C43">
      <w:pPr>
        <w:jc w:val="center"/>
        <w:rPr>
          <w:b/>
          <w:bCs/>
          <w:sz w:val="28"/>
          <w:szCs w:val="28"/>
        </w:rPr>
      </w:pPr>
    </w:p>
    <w:p w:rsidR="003006DB" w:rsidRDefault="003006DB" w:rsidP="00796C43">
      <w:pPr>
        <w:jc w:val="both"/>
        <w:rPr>
          <w:sz w:val="28"/>
          <w:szCs w:val="28"/>
        </w:rPr>
      </w:pPr>
      <w:r w:rsidRPr="00794366">
        <w:rPr>
          <w:sz w:val="28"/>
          <w:szCs w:val="28"/>
        </w:rPr>
        <w:t xml:space="preserve">Реализация программных мероприятий осуществляется в рамках действующего законодательства.  </w:t>
      </w:r>
      <w:r>
        <w:rPr>
          <w:sz w:val="28"/>
          <w:szCs w:val="28"/>
        </w:rPr>
        <w:t xml:space="preserve">Управление имущественных и земельных отношений администрации Усть-Катавского городского округа </w:t>
      </w:r>
    </w:p>
    <w:p w:rsidR="003006DB" w:rsidRDefault="003006DB" w:rsidP="00796C43">
      <w:pPr>
        <w:jc w:val="both"/>
        <w:rPr>
          <w:sz w:val="28"/>
          <w:szCs w:val="28"/>
        </w:rPr>
      </w:pPr>
      <w:r w:rsidRPr="00794366">
        <w:rPr>
          <w:sz w:val="28"/>
          <w:szCs w:val="28"/>
        </w:rPr>
        <w:t xml:space="preserve">- организует выполнение мероприятий Программы; </w:t>
      </w:r>
    </w:p>
    <w:p w:rsidR="003006DB" w:rsidRDefault="003006DB" w:rsidP="00796C43">
      <w:pPr>
        <w:jc w:val="both"/>
        <w:rPr>
          <w:sz w:val="28"/>
          <w:szCs w:val="28"/>
        </w:rPr>
      </w:pPr>
      <w:r w:rsidRPr="00794366">
        <w:rPr>
          <w:sz w:val="28"/>
          <w:szCs w:val="28"/>
        </w:rPr>
        <w:t>- проводит мониторинг Программы в течение всего периода реализации;</w:t>
      </w:r>
    </w:p>
    <w:p w:rsidR="003006DB" w:rsidRDefault="003006DB" w:rsidP="00796C43">
      <w:pPr>
        <w:jc w:val="both"/>
        <w:rPr>
          <w:sz w:val="28"/>
          <w:szCs w:val="28"/>
        </w:rPr>
      </w:pPr>
      <w:r w:rsidRPr="00794366">
        <w:rPr>
          <w:sz w:val="28"/>
          <w:szCs w:val="28"/>
        </w:rPr>
        <w:t xml:space="preserve"> - ежегодно в срок до 1 февраля года, следующего за</w:t>
      </w:r>
      <w:r>
        <w:rPr>
          <w:sz w:val="28"/>
          <w:szCs w:val="28"/>
        </w:rPr>
        <w:t xml:space="preserve"> </w:t>
      </w:r>
      <w:r w:rsidRPr="00794366">
        <w:rPr>
          <w:sz w:val="28"/>
          <w:szCs w:val="28"/>
        </w:rPr>
        <w:t xml:space="preserve">отчетным, представляет в отдел экономики </w:t>
      </w:r>
      <w:r>
        <w:rPr>
          <w:sz w:val="28"/>
          <w:szCs w:val="28"/>
        </w:rPr>
        <w:t>а</w:t>
      </w:r>
      <w:r w:rsidRPr="0079436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Усть-Катавского городского округа</w:t>
      </w:r>
      <w:r w:rsidRPr="00794366">
        <w:rPr>
          <w:sz w:val="28"/>
          <w:szCs w:val="28"/>
        </w:rPr>
        <w:t xml:space="preserve"> отчет о выполнении муниципальной программы; </w:t>
      </w:r>
    </w:p>
    <w:p w:rsidR="003006DB" w:rsidRDefault="003006DB" w:rsidP="00796C43">
      <w:pPr>
        <w:jc w:val="both"/>
        <w:rPr>
          <w:sz w:val="28"/>
          <w:szCs w:val="28"/>
        </w:rPr>
      </w:pPr>
      <w:r w:rsidRPr="00794366">
        <w:rPr>
          <w:sz w:val="28"/>
          <w:szCs w:val="28"/>
        </w:rPr>
        <w:t xml:space="preserve">- размещает утвержденную муниципальную программу на официальном сайте Администрации </w:t>
      </w:r>
      <w:r>
        <w:rPr>
          <w:sz w:val="28"/>
          <w:szCs w:val="28"/>
        </w:rPr>
        <w:t>Усть-Катавского городского округа</w:t>
      </w:r>
      <w:r w:rsidRPr="00794366">
        <w:rPr>
          <w:sz w:val="28"/>
          <w:szCs w:val="28"/>
        </w:rPr>
        <w:t xml:space="preserve"> в сети Интернет в течение двух недель со дня подписания нормативного правового акта об ее утверждении. </w:t>
      </w:r>
    </w:p>
    <w:p w:rsidR="003006DB" w:rsidRDefault="003006DB" w:rsidP="00796C43">
      <w:pPr>
        <w:jc w:val="both"/>
        <w:rPr>
          <w:sz w:val="28"/>
          <w:szCs w:val="28"/>
        </w:rPr>
      </w:pPr>
    </w:p>
    <w:p w:rsidR="003006DB" w:rsidRDefault="003006DB" w:rsidP="00796C43">
      <w:pPr>
        <w:jc w:val="center"/>
        <w:rPr>
          <w:b/>
          <w:bCs/>
          <w:sz w:val="28"/>
          <w:szCs w:val="28"/>
        </w:rPr>
      </w:pPr>
      <w:r w:rsidRPr="002E271A">
        <w:rPr>
          <w:b/>
          <w:bCs/>
          <w:sz w:val="28"/>
          <w:szCs w:val="28"/>
        </w:rPr>
        <w:t>Раздел 5. Прогноз конечных результатов, сроки и этап реализации программы</w:t>
      </w:r>
    </w:p>
    <w:p w:rsidR="003006DB" w:rsidRPr="002E271A" w:rsidRDefault="003006DB" w:rsidP="00796C43">
      <w:pPr>
        <w:jc w:val="center"/>
        <w:rPr>
          <w:b/>
          <w:bCs/>
          <w:sz w:val="28"/>
          <w:szCs w:val="28"/>
        </w:rPr>
      </w:pPr>
    </w:p>
    <w:p w:rsidR="003006DB" w:rsidRDefault="003006DB" w:rsidP="00796C43">
      <w:pPr>
        <w:jc w:val="both"/>
        <w:rPr>
          <w:sz w:val="28"/>
          <w:szCs w:val="28"/>
        </w:rPr>
      </w:pPr>
      <w:r w:rsidRPr="00794366">
        <w:rPr>
          <w:sz w:val="28"/>
          <w:szCs w:val="28"/>
        </w:rPr>
        <w:t xml:space="preserve">В результате проведенных мероприятий программы: </w:t>
      </w:r>
    </w:p>
    <w:p w:rsidR="003006DB" w:rsidRDefault="003006DB" w:rsidP="00796C43">
      <w:pPr>
        <w:jc w:val="both"/>
        <w:rPr>
          <w:sz w:val="28"/>
          <w:szCs w:val="28"/>
        </w:rPr>
      </w:pPr>
      <w:r w:rsidRPr="00794366">
        <w:rPr>
          <w:sz w:val="28"/>
          <w:szCs w:val="28"/>
        </w:rPr>
        <w:t xml:space="preserve">1) повысится эффективность профилактической работы, проводимой администрацией </w:t>
      </w:r>
      <w:r>
        <w:rPr>
          <w:sz w:val="28"/>
          <w:szCs w:val="28"/>
        </w:rPr>
        <w:t>Усть-Катавского городского округа</w:t>
      </w:r>
      <w:r w:rsidRPr="00794366">
        <w:rPr>
          <w:sz w:val="28"/>
          <w:szCs w:val="28"/>
        </w:rPr>
        <w:t xml:space="preserve">, по предупреждению нарушений организациями и индивидуальными предпринимателями, осуществляющими деятельность на территории </w:t>
      </w:r>
      <w:r>
        <w:rPr>
          <w:sz w:val="28"/>
          <w:szCs w:val="28"/>
        </w:rPr>
        <w:t>Усть-Катавского городского округа</w:t>
      </w:r>
      <w:r w:rsidRPr="00794366">
        <w:rPr>
          <w:sz w:val="28"/>
          <w:szCs w:val="28"/>
        </w:rPr>
        <w:t>, требований законодательства РФ;</w:t>
      </w:r>
    </w:p>
    <w:p w:rsidR="003006DB" w:rsidRDefault="003006DB" w:rsidP="00796C43">
      <w:pPr>
        <w:jc w:val="both"/>
        <w:rPr>
          <w:sz w:val="28"/>
          <w:szCs w:val="28"/>
        </w:rPr>
      </w:pPr>
      <w:r w:rsidRPr="00794366">
        <w:rPr>
          <w:sz w:val="28"/>
          <w:szCs w:val="28"/>
        </w:rPr>
        <w:t xml:space="preserve"> 2) улучшится информационное обеспечение деятельности администрации </w:t>
      </w:r>
      <w:r>
        <w:rPr>
          <w:sz w:val="28"/>
          <w:szCs w:val="28"/>
        </w:rPr>
        <w:t>Усть-Катавского городского округа</w:t>
      </w:r>
      <w:r w:rsidRPr="00794366">
        <w:rPr>
          <w:sz w:val="28"/>
          <w:szCs w:val="28"/>
        </w:rPr>
        <w:t xml:space="preserve"> по профилактике и предупреждению нарушений законодательства РФ; </w:t>
      </w:r>
    </w:p>
    <w:p w:rsidR="003006DB" w:rsidRDefault="003006DB" w:rsidP="00796C43">
      <w:pPr>
        <w:jc w:val="both"/>
        <w:rPr>
          <w:sz w:val="28"/>
          <w:szCs w:val="28"/>
        </w:rPr>
      </w:pPr>
      <w:r w:rsidRPr="00794366">
        <w:rPr>
          <w:sz w:val="28"/>
          <w:szCs w:val="28"/>
        </w:rPr>
        <w:t>3) уменьшится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</w:t>
      </w:r>
      <w:r>
        <w:rPr>
          <w:sz w:val="28"/>
          <w:szCs w:val="28"/>
        </w:rPr>
        <w:t xml:space="preserve"> Усть-Катавского городского округа.</w:t>
      </w:r>
      <w:r w:rsidRPr="00794366">
        <w:rPr>
          <w:sz w:val="28"/>
          <w:szCs w:val="28"/>
        </w:rPr>
        <w:t xml:space="preserve"> Срок реализации программы – </w:t>
      </w:r>
      <w:r>
        <w:rPr>
          <w:sz w:val="28"/>
          <w:szCs w:val="28"/>
        </w:rPr>
        <w:t>2020-2022 годы</w:t>
      </w:r>
      <w:r w:rsidRPr="00794366">
        <w:rPr>
          <w:sz w:val="28"/>
          <w:szCs w:val="28"/>
        </w:rPr>
        <w:t>.</w:t>
      </w:r>
    </w:p>
    <w:p w:rsidR="003006DB" w:rsidRPr="00794366" w:rsidRDefault="003006DB" w:rsidP="00796C43">
      <w:pPr>
        <w:jc w:val="both"/>
        <w:rPr>
          <w:sz w:val="28"/>
          <w:szCs w:val="28"/>
        </w:rPr>
      </w:pPr>
    </w:p>
    <w:p w:rsidR="003006DB" w:rsidRPr="002E271A" w:rsidRDefault="003006DB" w:rsidP="00796C43">
      <w:pPr>
        <w:jc w:val="center"/>
        <w:rPr>
          <w:b/>
          <w:bCs/>
          <w:sz w:val="28"/>
          <w:szCs w:val="28"/>
        </w:rPr>
      </w:pPr>
      <w:r w:rsidRPr="002E271A">
        <w:rPr>
          <w:b/>
          <w:bCs/>
          <w:sz w:val="28"/>
          <w:szCs w:val="28"/>
        </w:rPr>
        <w:lastRenderedPageBreak/>
        <w:t>Раздел 6. Финансово-экономическое обоснование программы</w:t>
      </w:r>
    </w:p>
    <w:p w:rsidR="003006DB" w:rsidRDefault="003006DB" w:rsidP="00796C43">
      <w:pPr>
        <w:jc w:val="both"/>
        <w:rPr>
          <w:sz w:val="28"/>
          <w:szCs w:val="28"/>
        </w:rPr>
      </w:pPr>
      <w:r w:rsidRPr="00794366">
        <w:rPr>
          <w:sz w:val="28"/>
          <w:szCs w:val="28"/>
        </w:rPr>
        <w:t xml:space="preserve"> Финансовое обеспечение мероприятий Программы не предусмотрено. </w:t>
      </w:r>
    </w:p>
    <w:p w:rsidR="003006DB" w:rsidRDefault="003006DB" w:rsidP="00796C43">
      <w:pPr>
        <w:jc w:val="both"/>
        <w:rPr>
          <w:sz w:val="28"/>
          <w:szCs w:val="28"/>
        </w:rPr>
      </w:pPr>
    </w:p>
    <w:p w:rsidR="003006DB" w:rsidRDefault="003006DB" w:rsidP="00796C43">
      <w:pPr>
        <w:jc w:val="center"/>
        <w:rPr>
          <w:b/>
          <w:bCs/>
          <w:sz w:val="28"/>
          <w:szCs w:val="28"/>
        </w:rPr>
      </w:pPr>
      <w:r w:rsidRPr="002E271A">
        <w:rPr>
          <w:b/>
          <w:bCs/>
          <w:sz w:val="28"/>
          <w:szCs w:val="28"/>
        </w:rPr>
        <w:t>Раздел 7. Методика оценки эффективности программы</w:t>
      </w:r>
    </w:p>
    <w:p w:rsidR="003006DB" w:rsidRPr="002E271A" w:rsidRDefault="003006DB" w:rsidP="00796C43">
      <w:pPr>
        <w:jc w:val="center"/>
        <w:rPr>
          <w:b/>
          <w:bCs/>
          <w:sz w:val="28"/>
          <w:szCs w:val="28"/>
        </w:rPr>
      </w:pPr>
    </w:p>
    <w:p w:rsidR="003006DB" w:rsidRDefault="003006DB" w:rsidP="00796C43">
      <w:pPr>
        <w:jc w:val="both"/>
        <w:rPr>
          <w:sz w:val="28"/>
          <w:szCs w:val="28"/>
        </w:rPr>
      </w:pPr>
      <w:r w:rsidRPr="00794366">
        <w:rPr>
          <w:sz w:val="28"/>
          <w:szCs w:val="28"/>
        </w:rPr>
        <w:t xml:space="preserve">Реализация мероприятий программы влияет на выполнение целевых индикаторов. Оценка эффективности реализации муниципальной программы производится путем сравнения фактически достигнутых значений целевых показателей за соответствующий год с утвержденными на год значениями целевых показателей. </w:t>
      </w:r>
    </w:p>
    <w:p w:rsidR="003006DB" w:rsidRDefault="003006DB"/>
    <w:p w:rsidR="003006DB" w:rsidRDefault="003006DB"/>
    <w:p w:rsidR="003006DB" w:rsidRDefault="003006DB"/>
    <w:p w:rsidR="003006DB" w:rsidRDefault="003006DB" w:rsidP="001A7B88">
      <w:pPr>
        <w:jc w:val="right"/>
        <w:rPr>
          <w:sz w:val="28"/>
          <w:szCs w:val="28"/>
        </w:rPr>
      </w:pPr>
    </w:p>
    <w:p w:rsidR="003006DB" w:rsidRDefault="003006DB" w:rsidP="001A7B88">
      <w:pPr>
        <w:jc w:val="right"/>
        <w:rPr>
          <w:sz w:val="28"/>
          <w:szCs w:val="28"/>
        </w:rPr>
      </w:pPr>
    </w:p>
    <w:p w:rsidR="003006DB" w:rsidRDefault="003006DB" w:rsidP="001A7B88">
      <w:pPr>
        <w:jc w:val="right"/>
        <w:rPr>
          <w:sz w:val="28"/>
          <w:szCs w:val="28"/>
        </w:rPr>
      </w:pPr>
    </w:p>
    <w:p w:rsidR="003006DB" w:rsidRDefault="003006DB" w:rsidP="001A7B88">
      <w:pPr>
        <w:jc w:val="right"/>
        <w:rPr>
          <w:sz w:val="28"/>
          <w:szCs w:val="28"/>
        </w:rPr>
      </w:pPr>
    </w:p>
    <w:p w:rsidR="003006DB" w:rsidRDefault="003006DB" w:rsidP="001A7B88">
      <w:pPr>
        <w:jc w:val="right"/>
        <w:rPr>
          <w:sz w:val="28"/>
          <w:szCs w:val="28"/>
        </w:rPr>
      </w:pPr>
    </w:p>
    <w:p w:rsidR="003006DB" w:rsidRDefault="003006DB" w:rsidP="001A7B88">
      <w:pPr>
        <w:jc w:val="right"/>
        <w:rPr>
          <w:sz w:val="28"/>
          <w:szCs w:val="28"/>
        </w:rPr>
      </w:pPr>
    </w:p>
    <w:p w:rsidR="003006DB" w:rsidRDefault="003006DB" w:rsidP="001A7B88">
      <w:pPr>
        <w:jc w:val="right"/>
        <w:rPr>
          <w:sz w:val="28"/>
          <w:szCs w:val="28"/>
        </w:rPr>
      </w:pPr>
    </w:p>
    <w:p w:rsidR="003006DB" w:rsidRDefault="003006DB" w:rsidP="001A7B88">
      <w:pPr>
        <w:jc w:val="right"/>
        <w:rPr>
          <w:sz w:val="28"/>
          <w:szCs w:val="28"/>
        </w:rPr>
      </w:pPr>
    </w:p>
    <w:p w:rsidR="003006DB" w:rsidRDefault="003006DB" w:rsidP="001A7B88">
      <w:pPr>
        <w:jc w:val="right"/>
        <w:rPr>
          <w:sz w:val="28"/>
          <w:szCs w:val="28"/>
        </w:rPr>
      </w:pPr>
    </w:p>
    <w:p w:rsidR="003006DB" w:rsidRDefault="003006DB" w:rsidP="001A7B88">
      <w:pPr>
        <w:jc w:val="right"/>
        <w:rPr>
          <w:sz w:val="28"/>
          <w:szCs w:val="28"/>
        </w:rPr>
      </w:pPr>
    </w:p>
    <w:p w:rsidR="003006DB" w:rsidRDefault="003006DB" w:rsidP="001A7B88">
      <w:pPr>
        <w:jc w:val="right"/>
        <w:rPr>
          <w:sz w:val="28"/>
          <w:szCs w:val="28"/>
        </w:rPr>
      </w:pPr>
    </w:p>
    <w:p w:rsidR="003006DB" w:rsidRDefault="003006DB" w:rsidP="001A7B88">
      <w:pPr>
        <w:jc w:val="right"/>
        <w:rPr>
          <w:sz w:val="28"/>
          <w:szCs w:val="28"/>
        </w:rPr>
      </w:pPr>
    </w:p>
    <w:p w:rsidR="003006DB" w:rsidRDefault="003006DB" w:rsidP="001A7B88">
      <w:pPr>
        <w:jc w:val="right"/>
        <w:rPr>
          <w:sz w:val="28"/>
          <w:szCs w:val="28"/>
        </w:rPr>
      </w:pPr>
    </w:p>
    <w:p w:rsidR="003006DB" w:rsidRDefault="003006DB" w:rsidP="001A7B88">
      <w:pPr>
        <w:jc w:val="right"/>
        <w:rPr>
          <w:sz w:val="28"/>
          <w:szCs w:val="28"/>
        </w:rPr>
      </w:pPr>
    </w:p>
    <w:p w:rsidR="003006DB" w:rsidRDefault="003006DB" w:rsidP="001A7B88">
      <w:pPr>
        <w:jc w:val="right"/>
        <w:rPr>
          <w:sz w:val="28"/>
          <w:szCs w:val="28"/>
        </w:rPr>
      </w:pPr>
    </w:p>
    <w:p w:rsidR="003006DB" w:rsidRDefault="003006DB" w:rsidP="001A7B88">
      <w:pPr>
        <w:jc w:val="right"/>
        <w:rPr>
          <w:sz w:val="28"/>
          <w:szCs w:val="28"/>
        </w:rPr>
      </w:pPr>
    </w:p>
    <w:p w:rsidR="003006DB" w:rsidRDefault="003006DB" w:rsidP="001A7B88">
      <w:pPr>
        <w:jc w:val="right"/>
        <w:rPr>
          <w:sz w:val="28"/>
          <w:szCs w:val="28"/>
        </w:rPr>
      </w:pPr>
    </w:p>
    <w:p w:rsidR="003006DB" w:rsidRDefault="003006DB" w:rsidP="001A7B88">
      <w:pPr>
        <w:jc w:val="right"/>
        <w:rPr>
          <w:sz w:val="28"/>
          <w:szCs w:val="28"/>
        </w:rPr>
      </w:pPr>
    </w:p>
    <w:p w:rsidR="003006DB" w:rsidRDefault="003006DB" w:rsidP="001A7B88">
      <w:pPr>
        <w:jc w:val="right"/>
        <w:rPr>
          <w:sz w:val="28"/>
          <w:szCs w:val="28"/>
        </w:rPr>
      </w:pPr>
    </w:p>
    <w:p w:rsidR="003006DB" w:rsidRDefault="003006DB" w:rsidP="001A7B88">
      <w:pPr>
        <w:jc w:val="right"/>
        <w:rPr>
          <w:sz w:val="28"/>
          <w:szCs w:val="28"/>
        </w:rPr>
      </w:pPr>
    </w:p>
    <w:p w:rsidR="003006DB" w:rsidRDefault="003006DB" w:rsidP="001A7B88">
      <w:pPr>
        <w:jc w:val="right"/>
        <w:rPr>
          <w:sz w:val="28"/>
          <w:szCs w:val="28"/>
        </w:rPr>
      </w:pPr>
    </w:p>
    <w:p w:rsidR="003006DB" w:rsidRDefault="003006DB" w:rsidP="001A7B88">
      <w:pPr>
        <w:jc w:val="right"/>
        <w:rPr>
          <w:sz w:val="28"/>
          <w:szCs w:val="28"/>
        </w:rPr>
      </w:pPr>
    </w:p>
    <w:p w:rsidR="003006DB" w:rsidRDefault="003006DB" w:rsidP="001A7B88">
      <w:pPr>
        <w:jc w:val="right"/>
        <w:rPr>
          <w:sz w:val="28"/>
          <w:szCs w:val="28"/>
        </w:rPr>
      </w:pPr>
    </w:p>
    <w:p w:rsidR="003006DB" w:rsidRDefault="003006DB" w:rsidP="001A7B88">
      <w:pPr>
        <w:jc w:val="right"/>
        <w:rPr>
          <w:sz w:val="28"/>
          <w:szCs w:val="28"/>
        </w:rPr>
      </w:pPr>
    </w:p>
    <w:p w:rsidR="003006DB" w:rsidRDefault="003006DB" w:rsidP="001A7B88">
      <w:pPr>
        <w:jc w:val="right"/>
        <w:rPr>
          <w:sz w:val="28"/>
          <w:szCs w:val="28"/>
        </w:rPr>
      </w:pPr>
    </w:p>
    <w:p w:rsidR="003006DB" w:rsidRDefault="003006DB" w:rsidP="001A7B88">
      <w:pPr>
        <w:jc w:val="right"/>
        <w:rPr>
          <w:sz w:val="28"/>
          <w:szCs w:val="28"/>
        </w:rPr>
      </w:pPr>
    </w:p>
    <w:p w:rsidR="003006DB" w:rsidRDefault="003006DB" w:rsidP="001A7B88">
      <w:pPr>
        <w:jc w:val="right"/>
        <w:rPr>
          <w:sz w:val="28"/>
          <w:szCs w:val="28"/>
        </w:rPr>
      </w:pPr>
    </w:p>
    <w:p w:rsidR="003006DB" w:rsidRDefault="003006DB" w:rsidP="001A7B88">
      <w:pPr>
        <w:jc w:val="right"/>
        <w:rPr>
          <w:sz w:val="28"/>
          <w:szCs w:val="28"/>
        </w:rPr>
      </w:pPr>
    </w:p>
    <w:p w:rsidR="003006DB" w:rsidRDefault="003006DB" w:rsidP="001A7B88">
      <w:pPr>
        <w:jc w:val="right"/>
        <w:rPr>
          <w:sz w:val="28"/>
          <w:szCs w:val="28"/>
        </w:rPr>
      </w:pPr>
    </w:p>
    <w:p w:rsidR="003006DB" w:rsidRDefault="003006DB" w:rsidP="001A7B88">
      <w:pPr>
        <w:jc w:val="right"/>
        <w:rPr>
          <w:sz w:val="28"/>
          <w:szCs w:val="28"/>
        </w:rPr>
      </w:pPr>
    </w:p>
    <w:p w:rsidR="003006DB" w:rsidRDefault="003006DB" w:rsidP="001A7B88">
      <w:pPr>
        <w:jc w:val="right"/>
        <w:rPr>
          <w:sz w:val="28"/>
          <w:szCs w:val="28"/>
        </w:rPr>
      </w:pPr>
    </w:p>
    <w:p w:rsidR="003006DB" w:rsidRDefault="003006DB" w:rsidP="001A7B88">
      <w:pPr>
        <w:jc w:val="right"/>
        <w:rPr>
          <w:sz w:val="28"/>
          <w:szCs w:val="28"/>
        </w:rPr>
      </w:pPr>
    </w:p>
    <w:p w:rsidR="003006DB" w:rsidRDefault="003006DB" w:rsidP="001A7B88">
      <w:pPr>
        <w:jc w:val="right"/>
        <w:rPr>
          <w:sz w:val="28"/>
          <w:szCs w:val="28"/>
        </w:rPr>
      </w:pPr>
    </w:p>
    <w:p w:rsidR="003006DB" w:rsidRDefault="003006DB" w:rsidP="001A7B88">
      <w:pPr>
        <w:jc w:val="right"/>
        <w:rPr>
          <w:sz w:val="28"/>
          <w:szCs w:val="28"/>
        </w:rPr>
      </w:pPr>
    </w:p>
    <w:p w:rsidR="003006DB" w:rsidRDefault="003006DB" w:rsidP="001A7B88">
      <w:pPr>
        <w:jc w:val="right"/>
        <w:rPr>
          <w:sz w:val="28"/>
          <w:szCs w:val="28"/>
        </w:rPr>
      </w:pPr>
      <w:r w:rsidRPr="00794366">
        <w:rPr>
          <w:sz w:val="28"/>
          <w:szCs w:val="28"/>
        </w:rPr>
        <w:lastRenderedPageBreak/>
        <w:t>ПРИЛОЖЕНИЕ №1</w:t>
      </w: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Pr="00794366">
        <w:rPr>
          <w:sz w:val="28"/>
          <w:szCs w:val="28"/>
        </w:rPr>
        <w:t xml:space="preserve"> к программе «Профилактик</w:t>
      </w:r>
      <w:r>
        <w:rPr>
          <w:sz w:val="28"/>
          <w:szCs w:val="28"/>
        </w:rPr>
        <w:t>а</w:t>
      </w:r>
      <w:r w:rsidRPr="007943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Pr="00794366">
        <w:rPr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Pr="00794366">
        <w:rPr>
          <w:sz w:val="28"/>
          <w:szCs w:val="28"/>
        </w:rPr>
        <w:t xml:space="preserve"> в сфере муниципального</w:t>
      </w:r>
    </w:p>
    <w:p w:rsidR="003006DB" w:rsidRDefault="003006DB" w:rsidP="001A7B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геологического контроля за использованием и </w:t>
      </w:r>
    </w:p>
    <w:p w:rsidR="003006DB" w:rsidRDefault="003006DB" w:rsidP="001A7B88">
      <w:pPr>
        <w:jc w:val="right"/>
        <w:rPr>
          <w:sz w:val="28"/>
          <w:szCs w:val="28"/>
        </w:rPr>
      </w:pPr>
      <w:r>
        <w:rPr>
          <w:sz w:val="28"/>
          <w:szCs w:val="28"/>
        </w:rPr>
        <w:t>охраной недр при добыче общераспространенных</w:t>
      </w:r>
    </w:p>
    <w:p w:rsidR="003006DB" w:rsidRDefault="003006DB" w:rsidP="001A7B88">
      <w:pPr>
        <w:jc w:val="right"/>
        <w:rPr>
          <w:sz w:val="28"/>
          <w:szCs w:val="28"/>
        </w:rPr>
      </w:pPr>
      <w:r>
        <w:rPr>
          <w:sz w:val="28"/>
          <w:szCs w:val="28"/>
        </w:rPr>
        <w:t>полезных ископаемых, а также при строительстве</w:t>
      </w:r>
    </w:p>
    <w:p w:rsidR="003006DB" w:rsidRDefault="003006DB" w:rsidP="001A7B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подземных сооружений, </w:t>
      </w:r>
      <w:proofErr w:type="gramStart"/>
      <w:r>
        <w:rPr>
          <w:sz w:val="28"/>
          <w:szCs w:val="28"/>
        </w:rPr>
        <w:t>не  связанных</w:t>
      </w:r>
      <w:proofErr w:type="gramEnd"/>
      <w:r>
        <w:rPr>
          <w:sz w:val="28"/>
          <w:szCs w:val="28"/>
        </w:rPr>
        <w:t xml:space="preserve"> с добычей </w:t>
      </w:r>
    </w:p>
    <w:p w:rsidR="003006DB" w:rsidRDefault="003006DB" w:rsidP="001A7B88">
      <w:pPr>
        <w:jc w:val="right"/>
        <w:rPr>
          <w:sz w:val="28"/>
          <w:szCs w:val="28"/>
        </w:rPr>
      </w:pPr>
      <w:r>
        <w:rPr>
          <w:sz w:val="28"/>
          <w:szCs w:val="28"/>
        </w:rPr>
        <w:t>полезных ископаемых на территории</w:t>
      </w:r>
    </w:p>
    <w:p w:rsidR="003006DB" w:rsidRDefault="003006DB" w:rsidP="001A7B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Усть-Катавского городского округа</w:t>
      </w:r>
      <w:r w:rsidRPr="009B3ED4">
        <w:rPr>
          <w:sz w:val="28"/>
          <w:szCs w:val="28"/>
        </w:rPr>
        <w:t xml:space="preserve"> </w:t>
      </w:r>
      <w:r w:rsidRPr="00794366">
        <w:rPr>
          <w:sz w:val="28"/>
          <w:szCs w:val="28"/>
        </w:rPr>
        <w:t xml:space="preserve">на </w:t>
      </w:r>
      <w:r>
        <w:rPr>
          <w:sz w:val="28"/>
          <w:szCs w:val="28"/>
        </w:rPr>
        <w:t>2020-2022</w:t>
      </w:r>
      <w:r w:rsidRPr="00794366">
        <w:rPr>
          <w:sz w:val="28"/>
          <w:szCs w:val="28"/>
        </w:rPr>
        <w:t xml:space="preserve"> год</w:t>
      </w:r>
      <w:r>
        <w:rPr>
          <w:sz w:val="28"/>
          <w:szCs w:val="28"/>
        </w:rPr>
        <w:t>ы»</w:t>
      </w:r>
    </w:p>
    <w:p w:rsidR="003006DB" w:rsidRDefault="003006DB" w:rsidP="001A7B88">
      <w:pPr>
        <w:jc w:val="right"/>
        <w:rPr>
          <w:sz w:val="28"/>
          <w:szCs w:val="28"/>
        </w:rPr>
      </w:pPr>
    </w:p>
    <w:p w:rsidR="003006DB" w:rsidRDefault="003006DB" w:rsidP="001A7B88">
      <w:pPr>
        <w:jc w:val="right"/>
        <w:rPr>
          <w:sz w:val="28"/>
          <w:szCs w:val="28"/>
        </w:rPr>
      </w:pPr>
    </w:p>
    <w:p w:rsidR="003006DB" w:rsidRPr="00EB1E21" w:rsidRDefault="003006DB" w:rsidP="001A7B88">
      <w:pPr>
        <w:jc w:val="center"/>
        <w:rPr>
          <w:b/>
          <w:bCs/>
          <w:sz w:val="28"/>
          <w:szCs w:val="28"/>
        </w:rPr>
      </w:pPr>
      <w:r w:rsidRPr="00EB1E21">
        <w:rPr>
          <w:b/>
          <w:bCs/>
          <w:sz w:val="28"/>
          <w:szCs w:val="28"/>
        </w:rPr>
        <w:t>План мероприятий по профилактике нарушений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5"/>
        <w:gridCol w:w="4061"/>
        <w:gridCol w:w="2152"/>
        <w:gridCol w:w="2820"/>
      </w:tblGrid>
      <w:tr w:rsidR="003006DB" w:rsidRPr="00140816">
        <w:tc>
          <w:tcPr>
            <w:tcW w:w="795" w:type="dxa"/>
          </w:tcPr>
          <w:p w:rsidR="003006DB" w:rsidRPr="00140816" w:rsidRDefault="003006DB" w:rsidP="00120AB8">
            <w:pPr>
              <w:jc w:val="center"/>
              <w:rPr>
                <w:b/>
                <w:bCs/>
                <w:sz w:val="28"/>
                <w:szCs w:val="28"/>
              </w:rPr>
            </w:pPr>
            <w:r w:rsidRPr="00140816">
              <w:rPr>
                <w:sz w:val="28"/>
                <w:szCs w:val="28"/>
              </w:rPr>
              <w:t>№ п/п</w:t>
            </w:r>
          </w:p>
        </w:tc>
        <w:tc>
          <w:tcPr>
            <w:tcW w:w="4061" w:type="dxa"/>
          </w:tcPr>
          <w:p w:rsidR="003006DB" w:rsidRPr="00140816" w:rsidRDefault="003006DB" w:rsidP="00120AB8">
            <w:pPr>
              <w:jc w:val="center"/>
              <w:rPr>
                <w:b/>
                <w:bCs/>
                <w:sz w:val="28"/>
                <w:szCs w:val="28"/>
              </w:rPr>
            </w:pPr>
            <w:r w:rsidRPr="00140816">
              <w:rPr>
                <w:sz w:val="28"/>
                <w:szCs w:val="28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2152" w:type="dxa"/>
          </w:tcPr>
          <w:p w:rsidR="003006DB" w:rsidRPr="00140816" w:rsidRDefault="003006DB" w:rsidP="00120AB8">
            <w:pPr>
              <w:jc w:val="center"/>
              <w:rPr>
                <w:b/>
                <w:bCs/>
                <w:sz w:val="28"/>
                <w:szCs w:val="28"/>
              </w:rPr>
            </w:pPr>
            <w:r w:rsidRPr="00140816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820" w:type="dxa"/>
          </w:tcPr>
          <w:p w:rsidR="003006DB" w:rsidRPr="00140816" w:rsidRDefault="003006DB" w:rsidP="00120AB8">
            <w:pPr>
              <w:jc w:val="center"/>
              <w:rPr>
                <w:b/>
                <w:bCs/>
                <w:sz w:val="28"/>
                <w:szCs w:val="28"/>
              </w:rPr>
            </w:pPr>
            <w:r w:rsidRPr="00140816">
              <w:rPr>
                <w:sz w:val="28"/>
                <w:szCs w:val="28"/>
              </w:rPr>
              <w:t>Ответственный</w:t>
            </w:r>
          </w:p>
        </w:tc>
      </w:tr>
      <w:tr w:rsidR="003006DB" w:rsidRPr="00005B01">
        <w:tc>
          <w:tcPr>
            <w:tcW w:w="795" w:type="dxa"/>
          </w:tcPr>
          <w:p w:rsidR="003006DB" w:rsidRPr="00005B01" w:rsidRDefault="003006DB" w:rsidP="00120AB8">
            <w:pPr>
              <w:jc w:val="center"/>
              <w:rPr>
                <w:sz w:val="28"/>
                <w:szCs w:val="28"/>
              </w:rPr>
            </w:pPr>
            <w:r w:rsidRPr="00005B01">
              <w:rPr>
                <w:sz w:val="28"/>
                <w:szCs w:val="28"/>
              </w:rPr>
              <w:t>1.</w:t>
            </w:r>
          </w:p>
        </w:tc>
        <w:tc>
          <w:tcPr>
            <w:tcW w:w="4061" w:type="dxa"/>
          </w:tcPr>
          <w:p w:rsidR="003006DB" w:rsidRPr="00005B01" w:rsidRDefault="003006DB" w:rsidP="00120AB8">
            <w:pPr>
              <w:jc w:val="both"/>
              <w:rPr>
                <w:b/>
                <w:bCs/>
                <w:sz w:val="28"/>
                <w:szCs w:val="28"/>
              </w:rPr>
            </w:pPr>
            <w:r w:rsidRPr="00005B01">
              <w:rPr>
                <w:sz w:val="28"/>
                <w:szCs w:val="28"/>
              </w:rPr>
              <w:t xml:space="preserve"> Составление перечня нормативных правовых актов, или их отдельных частей, содержащих обязательные требования, оценка соблюдения которых является предметом муниципального геологического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Усть-Катавского городского округа</w:t>
            </w:r>
          </w:p>
        </w:tc>
        <w:tc>
          <w:tcPr>
            <w:tcW w:w="2152" w:type="dxa"/>
          </w:tcPr>
          <w:p w:rsidR="003006DB" w:rsidRPr="00005B01" w:rsidRDefault="003006DB" w:rsidP="00120AB8">
            <w:pPr>
              <w:jc w:val="center"/>
              <w:rPr>
                <w:b/>
                <w:bCs/>
                <w:sz w:val="28"/>
                <w:szCs w:val="28"/>
              </w:rPr>
            </w:pPr>
            <w:r w:rsidRPr="00005B01">
              <w:rPr>
                <w:sz w:val="28"/>
                <w:szCs w:val="28"/>
              </w:rPr>
              <w:t>В течение 2020-2022 гг.</w:t>
            </w:r>
          </w:p>
        </w:tc>
        <w:tc>
          <w:tcPr>
            <w:tcW w:w="2820" w:type="dxa"/>
          </w:tcPr>
          <w:p w:rsidR="003006DB" w:rsidRPr="00005B01" w:rsidRDefault="003006DB" w:rsidP="00120AB8">
            <w:pPr>
              <w:jc w:val="center"/>
              <w:rPr>
                <w:b/>
                <w:bCs/>
                <w:sz w:val="28"/>
                <w:szCs w:val="28"/>
              </w:rPr>
            </w:pPr>
            <w:r w:rsidRPr="00005B01">
              <w:rPr>
                <w:sz w:val="28"/>
                <w:szCs w:val="28"/>
              </w:rPr>
              <w:t>Должностное лицо, уполномоченное на осуществление муниципального геологического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Усть-Катавского городского округа</w:t>
            </w:r>
          </w:p>
        </w:tc>
      </w:tr>
      <w:tr w:rsidR="003006DB" w:rsidRPr="00005B01">
        <w:tc>
          <w:tcPr>
            <w:tcW w:w="795" w:type="dxa"/>
          </w:tcPr>
          <w:p w:rsidR="003006DB" w:rsidRPr="00005B01" w:rsidRDefault="003006DB" w:rsidP="00120AB8">
            <w:pPr>
              <w:jc w:val="center"/>
              <w:rPr>
                <w:sz w:val="28"/>
                <w:szCs w:val="28"/>
              </w:rPr>
            </w:pPr>
            <w:r w:rsidRPr="00005B01">
              <w:rPr>
                <w:sz w:val="28"/>
                <w:szCs w:val="28"/>
              </w:rPr>
              <w:t>2.</w:t>
            </w:r>
          </w:p>
        </w:tc>
        <w:tc>
          <w:tcPr>
            <w:tcW w:w="4061" w:type="dxa"/>
          </w:tcPr>
          <w:p w:rsidR="003006DB" w:rsidRPr="00005B01" w:rsidRDefault="003006DB" w:rsidP="00120AB8">
            <w:pPr>
              <w:jc w:val="both"/>
              <w:rPr>
                <w:b/>
                <w:bCs/>
                <w:sz w:val="28"/>
                <w:szCs w:val="28"/>
              </w:rPr>
            </w:pPr>
            <w:r w:rsidRPr="00005B01">
              <w:rPr>
                <w:sz w:val="28"/>
                <w:szCs w:val="28"/>
              </w:rPr>
              <w:t xml:space="preserve">Размещение на официальном сайте администрации Усть-Катавского городского округа перечня нормативных правовых актов или их отдельных частей, содержащих </w:t>
            </w:r>
            <w:r w:rsidRPr="00005B01">
              <w:rPr>
                <w:sz w:val="28"/>
                <w:szCs w:val="28"/>
              </w:rPr>
              <w:lastRenderedPageBreak/>
              <w:t>обязательные требования, оценка соблюдения которых является предметом муниципального геологического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Усть-Катавского городского округа, а также текстов, соответствующих нормативных правовых актов</w:t>
            </w:r>
          </w:p>
        </w:tc>
        <w:tc>
          <w:tcPr>
            <w:tcW w:w="2152" w:type="dxa"/>
          </w:tcPr>
          <w:p w:rsidR="003006DB" w:rsidRPr="00005B01" w:rsidRDefault="003006DB" w:rsidP="00120AB8">
            <w:pPr>
              <w:jc w:val="center"/>
              <w:rPr>
                <w:b/>
                <w:bCs/>
                <w:sz w:val="28"/>
                <w:szCs w:val="28"/>
              </w:rPr>
            </w:pPr>
            <w:r w:rsidRPr="00005B01">
              <w:rPr>
                <w:sz w:val="28"/>
                <w:szCs w:val="28"/>
              </w:rPr>
              <w:lastRenderedPageBreak/>
              <w:t xml:space="preserve"> В течение 2020-2022 гг.</w:t>
            </w:r>
          </w:p>
        </w:tc>
        <w:tc>
          <w:tcPr>
            <w:tcW w:w="2820" w:type="dxa"/>
          </w:tcPr>
          <w:p w:rsidR="003006DB" w:rsidRPr="00005B01" w:rsidRDefault="003006DB" w:rsidP="00120AB8">
            <w:pPr>
              <w:jc w:val="center"/>
              <w:rPr>
                <w:b/>
                <w:bCs/>
                <w:sz w:val="28"/>
                <w:szCs w:val="28"/>
              </w:rPr>
            </w:pPr>
            <w:r w:rsidRPr="00005B01">
              <w:rPr>
                <w:sz w:val="28"/>
                <w:szCs w:val="28"/>
              </w:rPr>
              <w:t xml:space="preserve">Должностное лицо, уполномоченное на размещение информации  </w:t>
            </w:r>
          </w:p>
        </w:tc>
      </w:tr>
      <w:tr w:rsidR="003006DB" w:rsidRPr="00005B01">
        <w:tc>
          <w:tcPr>
            <w:tcW w:w="795" w:type="dxa"/>
          </w:tcPr>
          <w:p w:rsidR="003006DB" w:rsidRPr="00005B01" w:rsidRDefault="003006DB" w:rsidP="00120AB8">
            <w:pPr>
              <w:jc w:val="center"/>
              <w:rPr>
                <w:sz w:val="28"/>
                <w:szCs w:val="28"/>
              </w:rPr>
            </w:pPr>
            <w:r w:rsidRPr="00005B01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061" w:type="dxa"/>
          </w:tcPr>
          <w:p w:rsidR="003006DB" w:rsidRPr="00005B01" w:rsidRDefault="003006DB" w:rsidP="00120AB8">
            <w:pPr>
              <w:jc w:val="both"/>
              <w:rPr>
                <w:b/>
                <w:bCs/>
                <w:sz w:val="28"/>
                <w:szCs w:val="28"/>
              </w:rPr>
            </w:pPr>
            <w:r w:rsidRPr="00005B01">
              <w:rPr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152" w:type="dxa"/>
          </w:tcPr>
          <w:p w:rsidR="003006DB" w:rsidRPr="00005B01" w:rsidRDefault="003006DB" w:rsidP="00120AB8">
            <w:pPr>
              <w:jc w:val="center"/>
              <w:rPr>
                <w:b/>
                <w:bCs/>
                <w:sz w:val="28"/>
                <w:szCs w:val="28"/>
              </w:rPr>
            </w:pPr>
            <w:r w:rsidRPr="00005B01">
              <w:rPr>
                <w:sz w:val="28"/>
                <w:szCs w:val="28"/>
              </w:rPr>
              <w:t>В течение 2020-2022 гг. (по мере необходимости)</w:t>
            </w:r>
          </w:p>
        </w:tc>
        <w:tc>
          <w:tcPr>
            <w:tcW w:w="2820" w:type="dxa"/>
          </w:tcPr>
          <w:p w:rsidR="003006DB" w:rsidRPr="00005B01" w:rsidRDefault="003006DB" w:rsidP="00120AB8">
            <w:pPr>
              <w:jc w:val="center"/>
              <w:rPr>
                <w:b/>
                <w:bCs/>
                <w:sz w:val="28"/>
                <w:szCs w:val="28"/>
              </w:rPr>
            </w:pPr>
            <w:r w:rsidRPr="00005B01">
              <w:rPr>
                <w:sz w:val="28"/>
                <w:szCs w:val="28"/>
              </w:rPr>
              <w:t>Должностное лицо, уполномоченное на осуществление муниципального геологического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Усть-Катавского городского округа</w:t>
            </w:r>
          </w:p>
        </w:tc>
      </w:tr>
      <w:tr w:rsidR="003006DB" w:rsidRPr="00005B01">
        <w:tc>
          <w:tcPr>
            <w:tcW w:w="795" w:type="dxa"/>
          </w:tcPr>
          <w:p w:rsidR="003006DB" w:rsidRPr="00005B01" w:rsidRDefault="003006DB" w:rsidP="00120AB8">
            <w:pPr>
              <w:jc w:val="center"/>
              <w:rPr>
                <w:sz w:val="28"/>
                <w:szCs w:val="28"/>
              </w:rPr>
            </w:pPr>
            <w:r w:rsidRPr="00005B01">
              <w:rPr>
                <w:sz w:val="28"/>
                <w:szCs w:val="28"/>
              </w:rPr>
              <w:br w:type="page"/>
              <w:t>4.</w:t>
            </w:r>
          </w:p>
        </w:tc>
        <w:tc>
          <w:tcPr>
            <w:tcW w:w="4061" w:type="dxa"/>
          </w:tcPr>
          <w:p w:rsidR="003006DB" w:rsidRPr="00005B01" w:rsidRDefault="003006DB" w:rsidP="00E517D9">
            <w:pPr>
              <w:jc w:val="both"/>
              <w:rPr>
                <w:b/>
                <w:bCs/>
                <w:sz w:val="28"/>
                <w:szCs w:val="28"/>
              </w:rPr>
            </w:pPr>
            <w:r w:rsidRPr="00005B01">
              <w:rPr>
                <w:sz w:val="28"/>
                <w:szCs w:val="28"/>
              </w:rPr>
              <w:t>Информирование субъектов о планируемых и проведённых проверках путём размещения информации в Федеральной государственной информационной системе (ФГИС) - Единый реестр проверок</w:t>
            </w:r>
          </w:p>
        </w:tc>
        <w:tc>
          <w:tcPr>
            <w:tcW w:w="2152" w:type="dxa"/>
          </w:tcPr>
          <w:p w:rsidR="003006DB" w:rsidRPr="00005B01" w:rsidRDefault="003006DB" w:rsidP="00120AB8">
            <w:pPr>
              <w:jc w:val="center"/>
              <w:rPr>
                <w:b/>
                <w:bCs/>
                <w:sz w:val="28"/>
                <w:szCs w:val="28"/>
              </w:rPr>
            </w:pPr>
            <w:r w:rsidRPr="00005B01">
              <w:rPr>
                <w:sz w:val="28"/>
                <w:szCs w:val="28"/>
              </w:rPr>
              <w:t>Постоянно</w:t>
            </w:r>
          </w:p>
        </w:tc>
        <w:tc>
          <w:tcPr>
            <w:tcW w:w="2820" w:type="dxa"/>
          </w:tcPr>
          <w:p w:rsidR="003006DB" w:rsidRPr="00005B01" w:rsidRDefault="003006DB" w:rsidP="00120AB8">
            <w:pPr>
              <w:jc w:val="center"/>
              <w:rPr>
                <w:b/>
                <w:bCs/>
                <w:sz w:val="28"/>
                <w:szCs w:val="28"/>
              </w:rPr>
            </w:pPr>
            <w:r w:rsidRPr="00005B01">
              <w:rPr>
                <w:sz w:val="28"/>
                <w:szCs w:val="28"/>
              </w:rPr>
              <w:t>Должностное лицо, уполномоченное на размещение информации</w:t>
            </w:r>
          </w:p>
        </w:tc>
      </w:tr>
      <w:tr w:rsidR="003006DB" w:rsidRPr="00005B01">
        <w:tc>
          <w:tcPr>
            <w:tcW w:w="795" w:type="dxa"/>
          </w:tcPr>
          <w:p w:rsidR="003006DB" w:rsidRPr="00005B01" w:rsidRDefault="003006DB" w:rsidP="00120AB8">
            <w:pPr>
              <w:jc w:val="center"/>
              <w:rPr>
                <w:sz w:val="28"/>
                <w:szCs w:val="28"/>
              </w:rPr>
            </w:pPr>
            <w:r w:rsidRPr="00005B01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4061" w:type="dxa"/>
          </w:tcPr>
          <w:p w:rsidR="003006DB" w:rsidRPr="00005B01" w:rsidRDefault="003006DB" w:rsidP="00120AB8">
            <w:pPr>
              <w:jc w:val="both"/>
              <w:rPr>
                <w:b/>
                <w:bCs/>
                <w:sz w:val="28"/>
                <w:szCs w:val="28"/>
              </w:rPr>
            </w:pPr>
            <w:r w:rsidRPr="00005B01">
              <w:rPr>
                <w:sz w:val="28"/>
                <w:szCs w:val="28"/>
              </w:rPr>
              <w:t xml:space="preserve">Выдача предостережений о </w:t>
            </w:r>
            <w:r w:rsidRPr="00005B01">
              <w:rPr>
                <w:sz w:val="28"/>
                <w:szCs w:val="28"/>
              </w:rPr>
              <w:lastRenderedPageBreak/>
              <w:t>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152" w:type="dxa"/>
          </w:tcPr>
          <w:p w:rsidR="003006DB" w:rsidRPr="00005B01" w:rsidRDefault="003006DB" w:rsidP="00120AB8">
            <w:pPr>
              <w:jc w:val="center"/>
              <w:rPr>
                <w:b/>
                <w:bCs/>
                <w:sz w:val="28"/>
                <w:szCs w:val="28"/>
              </w:rPr>
            </w:pPr>
            <w:r w:rsidRPr="00005B01">
              <w:rPr>
                <w:sz w:val="28"/>
                <w:szCs w:val="28"/>
              </w:rPr>
              <w:lastRenderedPageBreak/>
              <w:t>В течение 2020-</w:t>
            </w:r>
            <w:r w:rsidRPr="00005B01">
              <w:rPr>
                <w:sz w:val="28"/>
                <w:szCs w:val="28"/>
              </w:rPr>
              <w:lastRenderedPageBreak/>
              <w:t>2022 гг. (по мере необходимости)</w:t>
            </w:r>
          </w:p>
        </w:tc>
        <w:tc>
          <w:tcPr>
            <w:tcW w:w="2820" w:type="dxa"/>
          </w:tcPr>
          <w:p w:rsidR="003006DB" w:rsidRPr="00005B01" w:rsidRDefault="003006DB" w:rsidP="00120AB8">
            <w:pPr>
              <w:jc w:val="center"/>
              <w:rPr>
                <w:b/>
                <w:bCs/>
                <w:sz w:val="28"/>
                <w:szCs w:val="28"/>
              </w:rPr>
            </w:pPr>
            <w:r w:rsidRPr="00005B01">
              <w:rPr>
                <w:sz w:val="28"/>
                <w:szCs w:val="28"/>
              </w:rPr>
              <w:lastRenderedPageBreak/>
              <w:t xml:space="preserve">Должностное лицо, </w:t>
            </w:r>
            <w:r w:rsidRPr="00005B01">
              <w:rPr>
                <w:sz w:val="28"/>
                <w:szCs w:val="28"/>
              </w:rPr>
              <w:lastRenderedPageBreak/>
              <w:t>уполномоченное на осуществление муниципального геологического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Усть-Катавского городского округа</w:t>
            </w:r>
          </w:p>
        </w:tc>
      </w:tr>
      <w:tr w:rsidR="003006DB" w:rsidRPr="00005B01">
        <w:tc>
          <w:tcPr>
            <w:tcW w:w="795" w:type="dxa"/>
          </w:tcPr>
          <w:p w:rsidR="003006DB" w:rsidRPr="00005B01" w:rsidRDefault="003006DB" w:rsidP="00120AB8">
            <w:pPr>
              <w:jc w:val="center"/>
              <w:rPr>
                <w:sz w:val="28"/>
                <w:szCs w:val="28"/>
              </w:rPr>
            </w:pPr>
            <w:r w:rsidRPr="00005B01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061" w:type="dxa"/>
          </w:tcPr>
          <w:p w:rsidR="003006DB" w:rsidRPr="00005B01" w:rsidRDefault="003006DB" w:rsidP="00120AB8">
            <w:pPr>
              <w:jc w:val="both"/>
              <w:rPr>
                <w:b/>
                <w:bCs/>
                <w:sz w:val="28"/>
                <w:szCs w:val="28"/>
              </w:rPr>
            </w:pPr>
            <w:r w:rsidRPr="00005B01">
              <w:rPr>
                <w:sz w:val="28"/>
                <w:szCs w:val="28"/>
              </w:rPr>
              <w:t>Размещение на официальном сайте администрации Усть-Катавского городского округа информации о результатах контрольной деятельности за 2020-2022 годы (отчет)</w:t>
            </w:r>
          </w:p>
        </w:tc>
        <w:tc>
          <w:tcPr>
            <w:tcW w:w="2152" w:type="dxa"/>
          </w:tcPr>
          <w:p w:rsidR="003006DB" w:rsidRPr="00005B01" w:rsidRDefault="003006DB" w:rsidP="00120AB8">
            <w:pPr>
              <w:jc w:val="center"/>
              <w:rPr>
                <w:sz w:val="28"/>
                <w:szCs w:val="28"/>
              </w:rPr>
            </w:pPr>
            <w:r w:rsidRPr="00005B01">
              <w:rPr>
                <w:sz w:val="28"/>
                <w:szCs w:val="28"/>
              </w:rPr>
              <w:t>Не позднее 30 января следующего года за отчетным годом</w:t>
            </w:r>
          </w:p>
        </w:tc>
        <w:tc>
          <w:tcPr>
            <w:tcW w:w="2820" w:type="dxa"/>
          </w:tcPr>
          <w:p w:rsidR="003006DB" w:rsidRPr="00005B01" w:rsidRDefault="003006DB" w:rsidP="00120AB8">
            <w:pPr>
              <w:jc w:val="center"/>
              <w:rPr>
                <w:b/>
                <w:bCs/>
                <w:sz w:val="28"/>
                <w:szCs w:val="28"/>
              </w:rPr>
            </w:pPr>
            <w:r w:rsidRPr="00005B01">
              <w:rPr>
                <w:sz w:val="28"/>
                <w:szCs w:val="28"/>
              </w:rPr>
              <w:t>Должностное лицо, уполномоченное на размещение информации</w:t>
            </w:r>
          </w:p>
        </w:tc>
      </w:tr>
    </w:tbl>
    <w:p w:rsidR="003006DB" w:rsidRPr="00005B01" w:rsidRDefault="003006DB">
      <w:pPr>
        <w:rPr>
          <w:sz w:val="28"/>
          <w:szCs w:val="28"/>
        </w:rPr>
      </w:pPr>
    </w:p>
    <w:sectPr w:rsidR="003006DB" w:rsidRPr="00005B01" w:rsidSect="00241C33">
      <w:pgSz w:w="11906" w:h="16838"/>
      <w:pgMar w:top="89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9CE"/>
    <w:rsid w:val="00005B01"/>
    <w:rsid w:val="00047AD5"/>
    <w:rsid w:val="00063C91"/>
    <w:rsid w:val="00082AEC"/>
    <w:rsid w:val="00092D94"/>
    <w:rsid w:val="00095AC3"/>
    <w:rsid w:val="000B6F27"/>
    <w:rsid w:val="000D1420"/>
    <w:rsid w:val="000D69A8"/>
    <w:rsid w:val="00120AB8"/>
    <w:rsid w:val="00140816"/>
    <w:rsid w:val="00140E35"/>
    <w:rsid w:val="001A7B88"/>
    <w:rsid w:val="00241C33"/>
    <w:rsid w:val="00256AC1"/>
    <w:rsid w:val="00274DC6"/>
    <w:rsid w:val="00281590"/>
    <w:rsid w:val="0028619D"/>
    <w:rsid w:val="002E271A"/>
    <w:rsid w:val="003006DB"/>
    <w:rsid w:val="00306126"/>
    <w:rsid w:val="00327F32"/>
    <w:rsid w:val="00334813"/>
    <w:rsid w:val="00376D5B"/>
    <w:rsid w:val="003D6E78"/>
    <w:rsid w:val="00405454"/>
    <w:rsid w:val="00411823"/>
    <w:rsid w:val="00464963"/>
    <w:rsid w:val="00484C2E"/>
    <w:rsid w:val="00492088"/>
    <w:rsid w:val="00494E8A"/>
    <w:rsid w:val="004B721C"/>
    <w:rsid w:val="005053A2"/>
    <w:rsid w:val="00513195"/>
    <w:rsid w:val="0056566D"/>
    <w:rsid w:val="0057078A"/>
    <w:rsid w:val="00596D56"/>
    <w:rsid w:val="005D41FF"/>
    <w:rsid w:val="006C477C"/>
    <w:rsid w:val="006C4AAC"/>
    <w:rsid w:val="006C7E98"/>
    <w:rsid w:val="007167E7"/>
    <w:rsid w:val="00736BAC"/>
    <w:rsid w:val="007869D1"/>
    <w:rsid w:val="00794366"/>
    <w:rsid w:val="00796C43"/>
    <w:rsid w:val="007C15ED"/>
    <w:rsid w:val="007D6C55"/>
    <w:rsid w:val="00831F45"/>
    <w:rsid w:val="0085775F"/>
    <w:rsid w:val="008739E1"/>
    <w:rsid w:val="008851B5"/>
    <w:rsid w:val="008F2622"/>
    <w:rsid w:val="008F5871"/>
    <w:rsid w:val="009913D3"/>
    <w:rsid w:val="009B3ED4"/>
    <w:rsid w:val="009E77F6"/>
    <w:rsid w:val="009F024C"/>
    <w:rsid w:val="009F4873"/>
    <w:rsid w:val="00B12193"/>
    <w:rsid w:val="00B21E59"/>
    <w:rsid w:val="00B734A8"/>
    <w:rsid w:val="00B83953"/>
    <w:rsid w:val="00B960D8"/>
    <w:rsid w:val="00BA40B4"/>
    <w:rsid w:val="00BF33D4"/>
    <w:rsid w:val="00C467B9"/>
    <w:rsid w:val="00C518B3"/>
    <w:rsid w:val="00C579CE"/>
    <w:rsid w:val="00C804A8"/>
    <w:rsid w:val="00C86F48"/>
    <w:rsid w:val="00C96E4F"/>
    <w:rsid w:val="00CB74EE"/>
    <w:rsid w:val="00CF2AF0"/>
    <w:rsid w:val="00DD0CC7"/>
    <w:rsid w:val="00DD345E"/>
    <w:rsid w:val="00DE4C75"/>
    <w:rsid w:val="00E01C96"/>
    <w:rsid w:val="00E517D9"/>
    <w:rsid w:val="00E63D39"/>
    <w:rsid w:val="00EA0866"/>
    <w:rsid w:val="00EB1E21"/>
    <w:rsid w:val="00EE650A"/>
    <w:rsid w:val="00EF3C08"/>
    <w:rsid w:val="00F04F11"/>
    <w:rsid w:val="00F162BB"/>
    <w:rsid w:val="00F7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08B2B3"/>
  <w15:docId w15:val="{B7F6D15F-798D-442D-9735-F20888F1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9C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467B9"/>
    <w:pPr>
      <w:keepNext/>
      <w:jc w:val="center"/>
      <w:outlineLvl w:val="0"/>
    </w:pPr>
    <w:rPr>
      <w:rFonts w:ascii="Arial Black" w:hAnsi="Arial Black" w:cs="Arial Black"/>
      <w:b/>
      <w:bCs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locked/>
    <w:rsid w:val="00C467B9"/>
    <w:pPr>
      <w:keepNext/>
      <w:jc w:val="center"/>
      <w:outlineLvl w:val="1"/>
    </w:pPr>
    <w:rPr>
      <w:rFonts w:ascii="Arial Narrow" w:hAnsi="Arial Narrow" w:cs="Arial Narro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67B9"/>
    <w:rPr>
      <w:rFonts w:ascii="Arial Black" w:hAnsi="Arial Black" w:cs="Arial Black"/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467B9"/>
    <w:rPr>
      <w:rFonts w:ascii="Arial Narrow" w:hAnsi="Arial Narrow" w:cs="Arial Narrow"/>
      <w:b/>
      <w:bCs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C579C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No Spacing"/>
    <w:uiPriority w:val="99"/>
    <w:qFormat/>
    <w:rsid w:val="0046496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C467B9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4">
    <w:name w:val="Hyperlink"/>
    <w:basedOn w:val="a0"/>
    <w:uiPriority w:val="99"/>
    <w:rsid w:val="00C467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kgo.s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9</Pages>
  <Words>2244</Words>
  <Characters>12796</Characters>
  <Application>Microsoft Office Word</Application>
  <DocSecurity>0</DocSecurity>
  <Lines>106</Lines>
  <Paragraphs>30</Paragraphs>
  <ScaleCrop>false</ScaleCrop>
  <Company>HP</Company>
  <LinksUpToDate>false</LinksUpToDate>
  <CharactersWithSpaces>15010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platonovael</dc:creator>
  <cp:keywords/>
  <dc:description/>
  <cp:lastModifiedBy>Шкерина Наталья Александровна</cp:lastModifiedBy>
  <cp:revision>16</cp:revision>
  <cp:lastPrinted>2019-10-08T10:29:00Z</cp:lastPrinted>
  <dcterms:created xsi:type="dcterms:W3CDTF">2019-08-28T12:10:00Z</dcterms:created>
  <dcterms:modified xsi:type="dcterms:W3CDTF">2019-11-27T09:44:00Z</dcterms:modified>
</cp:coreProperties>
</file>