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5F" w:rsidRPr="00957E5F" w:rsidRDefault="00957E5F" w:rsidP="00957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E5F">
        <w:rPr>
          <w:rFonts w:ascii="Times New Roman" w:hAnsi="Times New Roman" w:cs="Times New Roman"/>
          <w:b/>
          <w:sz w:val="28"/>
          <w:szCs w:val="28"/>
        </w:rPr>
        <w:t xml:space="preserve">Акция "Сообщи где торгуют смертью" </w:t>
      </w:r>
    </w:p>
    <w:p w:rsidR="00957E5F" w:rsidRPr="00957E5F" w:rsidRDefault="00957E5F" w:rsidP="0095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5F" w:rsidRPr="00957E5F" w:rsidRDefault="00957E5F" w:rsidP="0095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5F">
        <w:rPr>
          <w:rFonts w:ascii="Times New Roman" w:hAnsi="Times New Roman" w:cs="Times New Roman"/>
          <w:sz w:val="28"/>
          <w:szCs w:val="28"/>
        </w:rPr>
        <w:t xml:space="preserve">В период с 14 по 25 марта 2022 года на территории Челябинской области проводится первый этап Общероссийской акции «Сообщи, где торгуют смертью». </w:t>
      </w:r>
    </w:p>
    <w:p w:rsidR="00C948FC" w:rsidRDefault="00957E5F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E5F">
        <w:rPr>
          <w:sz w:val="28"/>
          <w:szCs w:val="28"/>
        </w:rPr>
        <w:t xml:space="preserve">Акция организована в целях привлечения общественности к участию в противодействии незаконному обороту наркотиков, сбора и проверки оперативно-значимой информации, оказания квалифицированной помощи и консультирования граждан по вопросам лечения и реабилитации наркозависимых лиц. </w:t>
      </w:r>
    </w:p>
    <w:p w:rsid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8FC">
        <w:rPr>
          <w:sz w:val="28"/>
          <w:szCs w:val="28"/>
        </w:rPr>
        <w:t xml:space="preserve">По телефонам «102», 8(35167) 2-56-02 дежурной части ОМВД России по Усть-Катавскому городскому округу граждане могут </w:t>
      </w:r>
      <w:r w:rsidRPr="00C948FC">
        <w:rPr>
          <w:rStyle w:val="a4"/>
          <w:i w:val="0"/>
          <w:sz w:val="28"/>
          <w:szCs w:val="28"/>
        </w:rPr>
        <w:t>сообщи</w:t>
      </w:r>
      <w:r w:rsidRPr="00C948FC">
        <w:rPr>
          <w:sz w:val="28"/>
          <w:szCs w:val="28"/>
        </w:rPr>
        <w:t>ть информацию:</w:t>
      </w:r>
    </w:p>
    <w:p w:rsid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8FC">
        <w:rPr>
          <w:sz w:val="28"/>
          <w:szCs w:val="28"/>
        </w:rPr>
        <w:t xml:space="preserve">• об интернет-сайтах причастных к пропаганде </w:t>
      </w:r>
      <w:proofErr w:type="spellStart"/>
      <w:r w:rsidRPr="00C948FC">
        <w:rPr>
          <w:sz w:val="28"/>
          <w:szCs w:val="28"/>
        </w:rPr>
        <w:t>наркопотребления</w:t>
      </w:r>
      <w:proofErr w:type="spellEnd"/>
      <w:r w:rsidRPr="00C948FC">
        <w:rPr>
          <w:sz w:val="28"/>
          <w:szCs w:val="28"/>
        </w:rPr>
        <w:t xml:space="preserve"> или распространению наркотиков;</w:t>
      </w:r>
    </w:p>
    <w:p w:rsid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8FC">
        <w:rPr>
          <w:sz w:val="28"/>
          <w:szCs w:val="28"/>
        </w:rPr>
        <w:t>• о фактах реализации наркотических средств и психотропных веществ;</w:t>
      </w:r>
    </w:p>
    <w:p w:rsid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8FC">
        <w:rPr>
          <w:sz w:val="28"/>
          <w:szCs w:val="28"/>
        </w:rPr>
        <w:t>• по вопросам лечения и реабилитации наркозависимых;</w:t>
      </w:r>
    </w:p>
    <w:p w:rsid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8FC">
        <w:rPr>
          <w:sz w:val="28"/>
          <w:szCs w:val="28"/>
        </w:rPr>
        <w:t>• с предложениями по совершенствованию законодательства в сфере незаконного оборота наркотиков;</w:t>
      </w:r>
    </w:p>
    <w:p w:rsid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8FC">
        <w:rPr>
          <w:sz w:val="28"/>
          <w:szCs w:val="28"/>
        </w:rPr>
        <w:t>• о новых видах наркотиков.</w:t>
      </w:r>
    </w:p>
    <w:p w:rsid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8FC">
        <w:rPr>
          <w:sz w:val="28"/>
          <w:szCs w:val="28"/>
        </w:rPr>
        <w:br/>
        <w:t>Анонимность и конфиденциальность гарантируется.</w:t>
      </w:r>
    </w:p>
    <w:p w:rsidR="00C948FC" w:rsidRPr="00C948FC" w:rsidRDefault="00C948FC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7E5F" w:rsidRDefault="00957E5F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E5F">
        <w:rPr>
          <w:sz w:val="28"/>
          <w:szCs w:val="28"/>
        </w:rPr>
        <w:t xml:space="preserve">Кроме того, квалифицированную помощь и консультацию по вопросам лечения и реабилитации </w:t>
      </w:r>
      <w:proofErr w:type="spellStart"/>
      <w:r w:rsidRPr="00957E5F">
        <w:rPr>
          <w:sz w:val="28"/>
          <w:szCs w:val="28"/>
        </w:rPr>
        <w:t>наркопотребителей</w:t>
      </w:r>
      <w:proofErr w:type="spellEnd"/>
      <w:r w:rsidRPr="00957E5F">
        <w:rPr>
          <w:sz w:val="28"/>
          <w:szCs w:val="28"/>
        </w:rPr>
        <w:t xml:space="preserve"> можно получить по телефону «горячей линии» Челябинской областной наркологической больницы: 8 (351) 775-11-91</w:t>
      </w:r>
    </w:p>
    <w:p w:rsidR="00892333" w:rsidRDefault="00892333" w:rsidP="00957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7E5F" w:rsidRDefault="00892333" w:rsidP="008923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93.25pt">
            <v:imagedata r:id="rId4" o:title="7elo — копия"/>
          </v:shape>
        </w:pict>
      </w:r>
      <w:bookmarkStart w:id="0" w:name="_GoBack"/>
      <w:bookmarkEnd w:id="0"/>
    </w:p>
    <w:sectPr w:rsidR="0095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5F"/>
    <w:rsid w:val="001F3EFE"/>
    <w:rsid w:val="00892333"/>
    <w:rsid w:val="00957E5F"/>
    <w:rsid w:val="009B7EFE"/>
    <w:rsid w:val="00C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28A2-F8A8-4026-B0CD-A59798AE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48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cp:lastPrinted>2022-03-11T08:11:00Z</cp:lastPrinted>
  <dcterms:created xsi:type="dcterms:W3CDTF">2022-03-11T06:20:00Z</dcterms:created>
  <dcterms:modified xsi:type="dcterms:W3CDTF">2022-03-11T08:11:00Z</dcterms:modified>
</cp:coreProperties>
</file>