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5D5" w:rsidRPr="00BA3A1E" w:rsidRDefault="00BD38B8" w:rsidP="00BA3A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3A1E">
        <w:rPr>
          <w:rFonts w:ascii="Times New Roman" w:hAnsi="Times New Roman" w:cs="Times New Roman"/>
          <w:sz w:val="28"/>
          <w:szCs w:val="28"/>
        </w:rPr>
        <w:t>Вниманию владельцев оружия</w:t>
      </w:r>
    </w:p>
    <w:p w:rsidR="00BD38B8" w:rsidRPr="00BA3A1E" w:rsidRDefault="00BD38B8" w:rsidP="00BA3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38B8" w:rsidRPr="00BA3A1E" w:rsidRDefault="00BD38B8" w:rsidP="00BA3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A1E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CF6BAE">
        <w:rPr>
          <w:rFonts w:ascii="Times New Roman" w:hAnsi="Times New Roman" w:cs="Times New Roman"/>
          <w:sz w:val="28"/>
          <w:szCs w:val="28"/>
        </w:rPr>
        <w:t xml:space="preserve">предстоящим </w:t>
      </w:r>
      <w:r w:rsidRPr="00BA3A1E">
        <w:rPr>
          <w:rFonts w:ascii="Times New Roman" w:hAnsi="Times New Roman" w:cs="Times New Roman"/>
          <w:sz w:val="28"/>
          <w:szCs w:val="28"/>
        </w:rPr>
        <w:t xml:space="preserve">открытием </w:t>
      </w:r>
      <w:r w:rsidR="00CF6BAE">
        <w:rPr>
          <w:rFonts w:ascii="Times New Roman" w:hAnsi="Times New Roman" w:cs="Times New Roman"/>
          <w:sz w:val="28"/>
          <w:szCs w:val="28"/>
        </w:rPr>
        <w:t xml:space="preserve">весеннего </w:t>
      </w:r>
      <w:r w:rsidRPr="00BA3A1E">
        <w:rPr>
          <w:rFonts w:ascii="Times New Roman" w:hAnsi="Times New Roman" w:cs="Times New Roman"/>
          <w:sz w:val="28"/>
          <w:szCs w:val="28"/>
        </w:rPr>
        <w:t xml:space="preserve">сезона охоты отдел полиции №16 </w:t>
      </w:r>
      <w:proofErr w:type="spellStart"/>
      <w:r w:rsidRPr="00BA3A1E">
        <w:rPr>
          <w:rFonts w:ascii="Times New Roman" w:hAnsi="Times New Roman" w:cs="Times New Roman"/>
          <w:sz w:val="28"/>
          <w:szCs w:val="28"/>
        </w:rPr>
        <w:t>г.Усть</w:t>
      </w:r>
      <w:proofErr w:type="spellEnd"/>
      <w:r w:rsidRPr="00BA3A1E">
        <w:rPr>
          <w:rFonts w:ascii="Times New Roman" w:hAnsi="Times New Roman" w:cs="Times New Roman"/>
          <w:sz w:val="28"/>
          <w:szCs w:val="28"/>
        </w:rPr>
        <w:t>-Катав</w:t>
      </w:r>
      <w:r w:rsidR="00CF6BAE">
        <w:rPr>
          <w:rFonts w:ascii="Times New Roman" w:hAnsi="Times New Roman" w:cs="Times New Roman"/>
          <w:sz w:val="28"/>
          <w:szCs w:val="28"/>
        </w:rPr>
        <w:t xml:space="preserve"> </w:t>
      </w:r>
      <w:r w:rsidRPr="00BA3A1E">
        <w:rPr>
          <w:rFonts w:ascii="Times New Roman" w:hAnsi="Times New Roman" w:cs="Times New Roman"/>
          <w:sz w:val="28"/>
          <w:szCs w:val="28"/>
        </w:rPr>
        <w:t xml:space="preserve">напоминает о необходимости соблюдения правил обращения с оружием, обеспечения </w:t>
      </w:r>
      <w:r w:rsidR="00853B02" w:rsidRPr="00BA3A1E">
        <w:rPr>
          <w:rFonts w:ascii="Times New Roman" w:hAnsi="Times New Roman" w:cs="Times New Roman"/>
          <w:sz w:val="28"/>
          <w:szCs w:val="28"/>
        </w:rPr>
        <w:t xml:space="preserve">его </w:t>
      </w:r>
      <w:r w:rsidRPr="00BA3A1E">
        <w:rPr>
          <w:rFonts w:ascii="Times New Roman" w:hAnsi="Times New Roman" w:cs="Times New Roman"/>
          <w:sz w:val="28"/>
          <w:szCs w:val="28"/>
        </w:rPr>
        <w:t>сохранности и безопасности использования.</w:t>
      </w:r>
    </w:p>
    <w:p w:rsidR="00BD38B8" w:rsidRPr="00BA3A1E" w:rsidRDefault="00CF6BAE" w:rsidP="00BA3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</w:t>
      </w:r>
      <w:r w:rsidR="00BD38B8" w:rsidRPr="00BA3A1E">
        <w:rPr>
          <w:rFonts w:ascii="Times New Roman" w:hAnsi="Times New Roman" w:cs="Times New Roman"/>
          <w:sz w:val="28"/>
          <w:szCs w:val="28"/>
        </w:rPr>
        <w:t xml:space="preserve"> закон «Об оружии» вн</w:t>
      </w:r>
      <w:r>
        <w:rPr>
          <w:rFonts w:ascii="Times New Roman" w:hAnsi="Times New Roman" w:cs="Times New Roman"/>
          <w:sz w:val="28"/>
          <w:szCs w:val="28"/>
        </w:rPr>
        <w:t xml:space="preserve">осятся </w:t>
      </w:r>
      <w:r w:rsidR="00BD38B8" w:rsidRPr="00BA3A1E">
        <w:rPr>
          <w:rFonts w:ascii="Times New Roman" w:hAnsi="Times New Roman" w:cs="Times New Roman"/>
          <w:sz w:val="28"/>
          <w:szCs w:val="28"/>
        </w:rPr>
        <w:t>изменения</w:t>
      </w:r>
      <w:r w:rsidR="00BA3A1E" w:rsidRPr="00BA3A1E">
        <w:rPr>
          <w:rFonts w:ascii="Times New Roman" w:hAnsi="Times New Roman" w:cs="Times New Roman"/>
          <w:sz w:val="28"/>
          <w:szCs w:val="28"/>
        </w:rPr>
        <w:t>, которые необходимо знать и соблюдать</w:t>
      </w:r>
      <w:r w:rsidR="00BD38B8" w:rsidRPr="00BA3A1E">
        <w:rPr>
          <w:rFonts w:ascii="Times New Roman" w:hAnsi="Times New Roman" w:cs="Times New Roman"/>
          <w:sz w:val="28"/>
          <w:szCs w:val="28"/>
        </w:rPr>
        <w:t>.</w:t>
      </w:r>
    </w:p>
    <w:p w:rsidR="00BD38B8" w:rsidRPr="00BA3A1E" w:rsidRDefault="00BD38B8" w:rsidP="00BA3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65D5" w:rsidRPr="00BA3A1E" w:rsidRDefault="007B65D5" w:rsidP="00BA3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A1E">
        <w:rPr>
          <w:rFonts w:ascii="Times New Roman" w:hAnsi="Times New Roman" w:cs="Times New Roman"/>
          <w:sz w:val="28"/>
          <w:szCs w:val="28"/>
        </w:rPr>
        <w:t>Статья 6. Ограничения, устанавливаемые на оборот гражданского и служебного оружия</w:t>
      </w:r>
    </w:p>
    <w:p w:rsidR="007B65D5" w:rsidRPr="00BA3A1E" w:rsidRDefault="007B65D5" w:rsidP="00BA3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A1E">
        <w:rPr>
          <w:rFonts w:ascii="Times New Roman" w:hAnsi="Times New Roman" w:cs="Times New Roman"/>
          <w:sz w:val="28"/>
          <w:szCs w:val="28"/>
        </w:rPr>
        <w:t>На территории Российской Федерации запрещаются:</w:t>
      </w:r>
    </w:p>
    <w:p w:rsidR="00BD38B8" w:rsidRPr="00BA3A1E" w:rsidRDefault="007B65D5" w:rsidP="007B6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A1E">
        <w:rPr>
          <w:rFonts w:ascii="Times New Roman" w:hAnsi="Times New Roman" w:cs="Times New Roman"/>
          <w:sz w:val="28"/>
          <w:szCs w:val="28"/>
        </w:rPr>
        <w:t xml:space="preserve">2.1) ношение и перевозка в границах населенных пунктов пневматического оружия в заряженном или снаряженном состоянии, а также использование такого оружия в границах населенных пунктов вне помещений и участков местности, специально приспособленных для спортивной </w:t>
      </w:r>
      <w:proofErr w:type="gramStart"/>
      <w:r w:rsidRPr="00BA3A1E">
        <w:rPr>
          <w:rFonts w:ascii="Times New Roman" w:hAnsi="Times New Roman" w:cs="Times New Roman"/>
          <w:sz w:val="28"/>
          <w:szCs w:val="28"/>
        </w:rPr>
        <w:t>стрельбы</w:t>
      </w:r>
      <w:r w:rsidR="00853B02" w:rsidRPr="00BA3A1E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853B02" w:rsidRPr="00BA3A1E">
        <w:rPr>
          <w:rFonts w:ascii="Times New Roman" w:hAnsi="Times New Roman" w:cs="Times New Roman"/>
          <w:sz w:val="28"/>
          <w:szCs w:val="28"/>
        </w:rPr>
        <w:t>.</w:t>
      </w:r>
    </w:p>
    <w:p w:rsidR="00CF6BAE" w:rsidRDefault="007B65D5" w:rsidP="00853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A1E">
        <w:rPr>
          <w:rFonts w:ascii="Times New Roman" w:hAnsi="Times New Roman" w:cs="Times New Roman"/>
          <w:sz w:val="28"/>
          <w:szCs w:val="28"/>
        </w:rPr>
        <w:t xml:space="preserve">5) ношение гражданами оружия при проведении митингов, уличных шествий, демонстраций, пикетирования и других массовых публичных мероприятий, ношение огнестрельного оружия в состоянии опьянения, а также ношение гражданами огнестрельного оружия ограниченного поражения на территориях образовательных </w:t>
      </w:r>
      <w:proofErr w:type="gramStart"/>
      <w:r w:rsidRPr="00BA3A1E">
        <w:rPr>
          <w:rFonts w:ascii="Times New Roman" w:hAnsi="Times New Roman" w:cs="Times New Roman"/>
          <w:sz w:val="28"/>
          <w:szCs w:val="28"/>
        </w:rPr>
        <w:t>организаци</w:t>
      </w:r>
      <w:r w:rsidR="00853B02" w:rsidRPr="00BA3A1E">
        <w:rPr>
          <w:rFonts w:ascii="Times New Roman" w:hAnsi="Times New Roman" w:cs="Times New Roman"/>
          <w:sz w:val="28"/>
          <w:szCs w:val="28"/>
        </w:rPr>
        <w:t>й</w:t>
      </w:r>
      <w:r w:rsidR="00CF6BAE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CF6BAE">
        <w:rPr>
          <w:rFonts w:ascii="Times New Roman" w:hAnsi="Times New Roman" w:cs="Times New Roman"/>
          <w:sz w:val="28"/>
          <w:szCs w:val="28"/>
        </w:rPr>
        <w:t xml:space="preserve">. </w:t>
      </w:r>
      <w:r w:rsidRPr="00BA3A1E">
        <w:rPr>
          <w:rFonts w:ascii="Times New Roman" w:hAnsi="Times New Roman" w:cs="Times New Roman"/>
          <w:sz w:val="28"/>
          <w:szCs w:val="28"/>
        </w:rPr>
        <w:t>, во время нахождения в организациях, предназначенных для развлечения и досуга, осуществляющих работу в ночное время и реализующих алкогольную продукцию</w:t>
      </w:r>
      <w:r w:rsidR="00CF6BAE">
        <w:rPr>
          <w:rFonts w:ascii="Times New Roman" w:hAnsi="Times New Roman" w:cs="Times New Roman"/>
          <w:sz w:val="28"/>
          <w:szCs w:val="28"/>
        </w:rPr>
        <w:t xml:space="preserve"> …..</w:t>
      </w:r>
    </w:p>
    <w:p w:rsidR="007B65D5" w:rsidRPr="00BA3A1E" w:rsidRDefault="007B65D5" w:rsidP="00BA3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26"/>
      <w:bookmarkEnd w:id="0"/>
    </w:p>
    <w:p w:rsidR="007B65D5" w:rsidRPr="00BA3A1E" w:rsidRDefault="007B65D5" w:rsidP="00BA3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18"/>
      <w:bookmarkEnd w:id="1"/>
      <w:r w:rsidRPr="00BA3A1E">
        <w:rPr>
          <w:rFonts w:ascii="Times New Roman" w:hAnsi="Times New Roman" w:cs="Times New Roman"/>
          <w:sz w:val="28"/>
          <w:szCs w:val="28"/>
        </w:rPr>
        <w:t>Статья 22. Хранение оружия и патронов к нему</w:t>
      </w:r>
      <w:r w:rsidR="00853B02" w:rsidRPr="00BA3A1E">
        <w:rPr>
          <w:rFonts w:ascii="Times New Roman" w:hAnsi="Times New Roman" w:cs="Times New Roman"/>
          <w:sz w:val="28"/>
          <w:szCs w:val="28"/>
        </w:rPr>
        <w:t>.</w:t>
      </w:r>
    </w:p>
    <w:p w:rsidR="007B65D5" w:rsidRPr="00BA3A1E" w:rsidRDefault="007B65D5" w:rsidP="007B6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A1E">
        <w:rPr>
          <w:rFonts w:ascii="Times New Roman" w:hAnsi="Times New Roman" w:cs="Times New Roman"/>
          <w:sz w:val="28"/>
          <w:szCs w:val="28"/>
        </w:rPr>
        <w:t xml:space="preserve">Хранение гражданского и служебного оружия и патронов к нему разрешается юридическим лицам и гражданам, получившим в органах внутренних дел разрешения на хранение или хранение и ношение оружия. </w:t>
      </w:r>
    </w:p>
    <w:p w:rsidR="007B65D5" w:rsidRPr="00BA3A1E" w:rsidRDefault="007B65D5" w:rsidP="007B6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A1E">
        <w:rPr>
          <w:rFonts w:ascii="Times New Roman" w:hAnsi="Times New Roman" w:cs="Times New Roman"/>
          <w:sz w:val="28"/>
          <w:szCs w:val="28"/>
        </w:rPr>
        <w:t>Юридическим лицам и гражданам запрещаются хранение и использование найденного ими или переданного им огнестрельного оружия, собственниками которого они не являются, за исключением случаев, установленных настоящим Федеральным законом. Такое оружие подлежит немедленной сдаче в органы внутренних дел.</w:t>
      </w:r>
    </w:p>
    <w:p w:rsidR="002C1DE0" w:rsidRDefault="007B65D5" w:rsidP="007B6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A1E">
        <w:rPr>
          <w:rFonts w:ascii="Times New Roman" w:hAnsi="Times New Roman" w:cs="Times New Roman"/>
          <w:sz w:val="28"/>
          <w:szCs w:val="28"/>
        </w:rPr>
        <w:t>Гражданское и служебное оружие должно храниться в условиях, обеспечивающих его сохранность, безопасность хранения и исключающих доступ к нему посторонних лиц.</w:t>
      </w:r>
      <w:r w:rsidR="002C1DE0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BA3A1E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BA3A1E">
        <w:rPr>
          <w:rFonts w:ascii="Times New Roman" w:hAnsi="Times New Roman" w:cs="Times New Roman"/>
          <w:sz w:val="28"/>
          <w:szCs w:val="28"/>
        </w:rPr>
        <w:t xml:space="preserve"> к условиям хранения различных видов гражданского и служебного оружия и патронов к нему определяются Правительством Российской Федерации</w:t>
      </w:r>
      <w:r w:rsidR="002C1DE0">
        <w:rPr>
          <w:rFonts w:ascii="Times New Roman" w:hAnsi="Times New Roman" w:cs="Times New Roman"/>
          <w:sz w:val="28"/>
          <w:szCs w:val="28"/>
        </w:rPr>
        <w:t>*</w:t>
      </w:r>
    </w:p>
    <w:p w:rsidR="007B65D5" w:rsidRPr="00BA3A1E" w:rsidRDefault="002C1DE0" w:rsidP="002C1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(Постановление №814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21.07.1998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примечание автора)</w:t>
      </w:r>
    </w:p>
    <w:p w:rsidR="00853B02" w:rsidRPr="00BA3A1E" w:rsidRDefault="00853B02" w:rsidP="00BA3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65D5" w:rsidRPr="00BA3A1E" w:rsidRDefault="007B65D5" w:rsidP="00BA3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A1E">
        <w:rPr>
          <w:rFonts w:ascii="Times New Roman" w:hAnsi="Times New Roman" w:cs="Times New Roman"/>
          <w:sz w:val="28"/>
          <w:szCs w:val="28"/>
        </w:rPr>
        <w:t>Статья 24. Применение оружия гражданами Российской Федерации</w:t>
      </w:r>
    </w:p>
    <w:p w:rsidR="007B65D5" w:rsidRPr="00BA3A1E" w:rsidRDefault="007B65D5" w:rsidP="007B6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A1E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 могут применять имеющееся у них на законных основаниях оружие для защиты жизни, здоровья и собственности в состоянии необходимой обороны или крайней необходимости. Применению </w:t>
      </w:r>
      <w:r w:rsidRPr="00BA3A1E">
        <w:rPr>
          <w:rFonts w:ascii="Times New Roman" w:hAnsi="Times New Roman" w:cs="Times New Roman"/>
          <w:sz w:val="28"/>
          <w:szCs w:val="28"/>
        </w:rPr>
        <w:lastRenderedPageBreak/>
        <w:t>оружия должно предшествовать четко выраженное предупреждение об этом лица, против которого применяется оружие, за исключением случаев, когда промедление в применении оружия создает непосредственную опасность для жизни людей или может повлечь за собой иные тяжкие последствия. При этом применение оружия в состоянии необходимой обороны не должно причинить вред третьим лицам.</w:t>
      </w:r>
    </w:p>
    <w:p w:rsidR="007B65D5" w:rsidRPr="00BA3A1E" w:rsidRDefault="007B65D5" w:rsidP="007B6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A1E">
        <w:rPr>
          <w:rFonts w:ascii="Times New Roman" w:hAnsi="Times New Roman" w:cs="Times New Roman"/>
          <w:sz w:val="28"/>
          <w:szCs w:val="28"/>
        </w:rPr>
        <w:t>Запрещается применять огнестрельное оружие в отношении женщин, лиц с явными признаками инвалидности, несовершеннолетних, когда их возраст очевиден или известен, за исключением случаев совершения указанными лицами вооруженного либо группового нападения. О каждом случае применения оружия владелец оружия обязан незамедлительно, но не позднее суток, сообщить в орган внутренних дел по месту применения оружия.</w:t>
      </w:r>
    </w:p>
    <w:p w:rsidR="00BA3A1E" w:rsidRDefault="007B65D5" w:rsidP="007B6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A1E">
        <w:rPr>
          <w:rFonts w:ascii="Times New Roman" w:hAnsi="Times New Roman" w:cs="Times New Roman"/>
          <w:sz w:val="28"/>
          <w:szCs w:val="28"/>
        </w:rPr>
        <w:t xml:space="preserve">Лицам, владеющим на законном основании оружием и имеющим право на его ношение, запрещается ношение оружия в состоянии опьянения, запрещается иметь при себе оружие во время участия в собраниях, митингах, демонстрациях, шествиях, пикетировании, религиозных обрядах и церемониях, культурно-развлекательных, спортивных и иных публичных мероприятиях, за исключением лиц, принимающих непосредственное участие в спортивных мероприятиях с использованием спортивного </w:t>
      </w:r>
      <w:proofErr w:type="gramStart"/>
      <w:r w:rsidRPr="00BA3A1E">
        <w:rPr>
          <w:rFonts w:ascii="Times New Roman" w:hAnsi="Times New Roman" w:cs="Times New Roman"/>
          <w:sz w:val="28"/>
          <w:szCs w:val="28"/>
        </w:rPr>
        <w:t>оружия</w:t>
      </w:r>
      <w:r w:rsidR="00BA3A1E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BA3A1E">
        <w:rPr>
          <w:rFonts w:ascii="Times New Roman" w:hAnsi="Times New Roman" w:cs="Times New Roman"/>
          <w:sz w:val="28"/>
          <w:szCs w:val="28"/>
        </w:rPr>
        <w:t>.</w:t>
      </w:r>
    </w:p>
    <w:p w:rsidR="007B65D5" w:rsidRPr="00BA3A1E" w:rsidRDefault="007B65D5" w:rsidP="007B6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A1E">
        <w:rPr>
          <w:rFonts w:ascii="Times New Roman" w:hAnsi="Times New Roman" w:cs="Times New Roman"/>
          <w:sz w:val="28"/>
          <w:szCs w:val="28"/>
        </w:rPr>
        <w:t>Правила использования спортивного и охотничьего оружия устанавливаются законодательством Российской Федерации</w:t>
      </w:r>
      <w:r w:rsidR="002C1DE0"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</w:p>
    <w:p w:rsidR="00BA3A1E" w:rsidRDefault="00BA3A1E" w:rsidP="00BA3A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3A1E" w:rsidRPr="00BA3A1E" w:rsidRDefault="00BA3A1E" w:rsidP="00BA3A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65D5" w:rsidRPr="00BA3A1E" w:rsidRDefault="00BA3A1E" w:rsidP="00BA3A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3A1E">
        <w:rPr>
          <w:rFonts w:ascii="Times New Roman" w:hAnsi="Times New Roman" w:cs="Times New Roman"/>
          <w:sz w:val="28"/>
          <w:szCs w:val="28"/>
        </w:rPr>
        <w:t xml:space="preserve">Инспектор ЛРР ОП №16         </w:t>
      </w:r>
      <w:proofErr w:type="spellStart"/>
      <w:r w:rsidRPr="00BA3A1E">
        <w:rPr>
          <w:rFonts w:ascii="Times New Roman" w:hAnsi="Times New Roman" w:cs="Times New Roman"/>
          <w:sz w:val="28"/>
          <w:szCs w:val="28"/>
        </w:rPr>
        <w:t>С.Н.Ананьин</w:t>
      </w:r>
      <w:proofErr w:type="spellEnd"/>
      <w:r w:rsidRPr="00BA3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A1E" w:rsidRPr="00BA3A1E" w:rsidRDefault="00BA3A1E" w:rsidP="00BA3A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5F8E" w:rsidRPr="00853B02" w:rsidRDefault="00495F8E" w:rsidP="00BA3A1E">
      <w:pPr>
        <w:jc w:val="both"/>
        <w:rPr>
          <w:szCs w:val="28"/>
        </w:rPr>
      </w:pPr>
    </w:p>
    <w:sectPr w:rsidR="00495F8E" w:rsidRPr="00853B02" w:rsidSect="00BA3A1E">
      <w:pgSz w:w="11906" w:h="16838"/>
      <w:pgMar w:top="1134" w:right="850" w:bottom="1134" w:left="1701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D5"/>
    <w:rsid w:val="002C1DE0"/>
    <w:rsid w:val="00495F8E"/>
    <w:rsid w:val="007B65D5"/>
    <w:rsid w:val="00853B02"/>
    <w:rsid w:val="00B478DB"/>
    <w:rsid w:val="00BA3A1E"/>
    <w:rsid w:val="00BD38B8"/>
    <w:rsid w:val="00CF6BAE"/>
    <w:rsid w:val="00E5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5DF4A-F027-4D92-89A6-394BF404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6F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5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B65D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B65D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B65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F6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6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ED8AED7941DCECE8A63C17EEA3E2D869D49E3677C69787BB762F2B6137FF5952F62A5E36232C4A4B1n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2015-04-09T09:20:00Z</cp:lastPrinted>
  <dcterms:created xsi:type="dcterms:W3CDTF">2015-04-09T09:17:00Z</dcterms:created>
  <dcterms:modified xsi:type="dcterms:W3CDTF">2015-04-09T09:20:00Z</dcterms:modified>
</cp:coreProperties>
</file>