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0C" w:rsidRPr="00B1250C" w:rsidRDefault="00A42EF0" w:rsidP="00B12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0C">
        <w:rPr>
          <w:rFonts w:ascii="Times New Roman" w:hAnsi="Times New Roman" w:cs="Times New Roman"/>
          <w:b/>
          <w:sz w:val="28"/>
          <w:szCs w:val="28"/>
        </w:rPr>
        <w:t xml:space="preserve">Сотрудники полиции Усть-Катава изъяли </w:t>
      </w:r>
      <w:r w:rsidR="00B1250C" w:rsidRPr="00B1250C">
        <w:rPr>
          <w:rFonts w:ascii="Times New Roman" w:hAnsi="Times New Roman" w:cs="Times New Roman"/>
          <w:b/>
          <w:sz w:val="28"/>
          <w:szCs w:val="28"/>
        </w:rPr>
        <w:t>пистолет</w:t>
      </w:r>
      <w:r w:rsidR="003F6938">
        <w:rPr>
          <w:rFonts w:ascii="Times New Roman" w:hAnsi="Times New Roman" w:cs="Times New Roman"/>
          <w:b/>
          <w:sz w:val="28"/>
          <w:szCs w:val="28"/>
        </w:rPr>
        <w:t>, 2 ружья, порох</w:t>
      </w:r>
      <w:r w:rsidRPr="00B1250C">
        <w:rPr>
          <w:rFonts w:ascii="Times New Roman" w:hAnsi="Times New Roman" w:cs="Times New Roman"/>
          <w:b/>
          <w:sz w:val="28"/>
          <w:szCs w:val="28"/>
        </w:rPr>
        <w:t xml:space="preserve"> и патроны</w:t>
      </w:r>
    </w:p>
    <w:p w:rsidR="009D4D2D" w:rsidRPr="009D4D2D" w:rsidRDefault="00A42EF0" w:rsidP="00B1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0C">
        <w:rPr>
          <w:rFonts w:ascii="Times New Roman" w:hAnsi="Times New Roman" w:cs="Times New Roman"/>
          <w:sz w:val="28"/>
          <w:szCs w:val="28"/>
        </w:rPr>
        <w:br/>
      </w:r>
      <w:r w:rsidRPr="00B1250C">
        <w:rPr>
          <w:rFonts w:ascii="Times New Roman" w:hAnsi="Times New Roman" w:cs="Times New Roman"/>
          <w:sz w:val="28"/>
          <w:szCs w:val="28"/>
        </w:rPr>
        <w:br/>
      </w:r>
      <w:r w:rsidR="00B1250C">
        <w:rPr>
          <w:rFonts w:ascii="Times New Roman" w:hAnsi="Times New Roman" w:cs="Times New Roman"/>
          <w:sz w:val="28"/>
          <w:szCs w:val="28"/>
        </w:rPr>
        <w:t xml:space="preserve">    </w:t>
      </w:r>
      <w:r w:rsidRPr="009D4D2D">
        <w:rPr>
          <w:rFonts w:ascii="Times New Roman" w:hAnsi="Times New Roman" w:cs="Times New Roman"/>
          <w:sz w:val="28"/>
          <w:szCs w:val="28"/>
        </w:rPr>
        <w:t>В ходе проведения оперативно-розыскных мероприятий, сотрудниками отдела МВД России по Усть-Катавск</w:t>
      </w:r>
      <w:r w:rsidR="00B313AE">
        <w:rPr>
          <w:rFonts w:ascii="Times New Roman" w:hAnsi="Times New Roman" w:cs="Times New Roman"/>
          <w:sz w:val="28"/>
          <w:szCs w:val="28"/>
        </w:rPr>
        <w:t>ому городскому округу обнаружены и изъяты</w:t>
      </w:r>
      <w:r w:rsidRPr="009D4D2D">
        <w:rPr>
          <w:rFonts w:ascii="Times New Roman" w:hAnsi="Times New Roman" w:cs="Times New Roman"/>
          <w:sz w:val="28"/>
          <w:szCs w:val="28"/>
        </w:rPr>
        <w:t xml:space="preserve">, у местного жителя </w:t>
      </w:r>
      <w:r w:rsidR="009D4D2D" w:rsidRPr="009D4D2D">
        <w:rPr>
          <w:rFonts w:ascii="Times New Roman" w:hAnsi="Times New Roman" w:cs="Times New Roman"/>
          <w:sz w:val="28"/>
          <w:szCs w:val="28"/>
        </w:rPr>
        <w:t xml:space="preserve">1966 </w:t>
      </w:r>
      <w:r w:rsidRPr="009D4D2D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D4D2D" w:rsidRPr="009D4D2D">
        <w:rPr>
          <w:rFonts w:ascii="Times New Roman" w:hAnsi="Times New Roman" w:cs="Times New Roman"/>
          <w:sz w:val="28"/>
          <w:szCs w:val="28"/>
        </w:rPr>
        <w:t xml:space="preserve">который незаконно хранил у себя дома, порох, общей массой более 639 грамм, </w:t>
      </w:r>
      <w:r w:rsidR="009D4D2D" w:rsidRPr="00B74D56">
        <w:rPr>
          <w:rFonts w:ascii="Times New Roman" w:hAnsi="Times New Roman" w:cs="Times New Roman"/>
          <w:sz w:val="28"/>
          <w:szCs w:val="28"/>
        </w:rPr>
        <w:t xml:space="preserve">который относится к </w:t>
      </w:r>
      <w:r w:rsidR="004F37C6" w:rsidRPr="00B74D56">
        <w:rPr>
          <w:rFonts w:ascii="Times New Roman" w:hAnsi="Times New Roman" w:cs="Times New Roman"/>
          <w:sz w:val="28"/>
          <w:szCs w:val="28"/>
        </w:rPr>
        <w:t>взрывчатым</w:t>
      </w:r>
      <w:r w:rsidR="009D4D2D" w:rsidRPr="00B74D56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4F37C6" w:rsidRPr="00B74D56">
        <w:rPr>
          <w:rFonts w:ascii="Times New Roman" w:hAnsi="Times New Roman" w:cs="Times New Roman"/>
          <w:sz w:val="28"/>
          <w:szCs w:val="28"/>
        </w:rPr>
        <w:t>ам</w:t>
      </w:r>
      <w:r w:rsidR="009D4D2D" w:rsidRPr="009D4D2D">
        <w:rPr>
          <w:rFonts w:ascii="Times New Roman" w:hAnsi="Times New Roman" w:cs="Times New Roman"/>
          <w:sz w:val="28"/>
          <w:szCs w:val="28"/>
        </w:rPr>
        <w:t xml:space="preserve">, </w:t>
      </w:r>
      <w:r w:rsidR="004F37C6">
        <w:rPr>
          <w:rFonts w:ascii="Times New Roman" w:hAnsi="Times New Roman" w:cs="Times New Roman"/>
          <w:sz w:val="28"/>
          <w:szCs w:val="28"/>
        </w:rPr>
        <w:t xml:space="preserve">одноствольный короткоствольный </w:t>
      </w:r>
      <w:proofErr w:type="spellStart"/>
      <w:r w:rsidR="004F37C6">
        <w:rPr>
          <w:rFonts w:ascii="Times New Roman" w:hAnsi="Times New Roman" w:cs="Times New Roman"/>
          <w:sz w:val="28"/>
          <w:szCs w:val="28"/>
        </w:rPr>
        <w:t>дульнозарядный</w:t>
      </w:r>
      <w:proofErr w:type="spellEnd"/>
      <w:r w:rsidR="004F37C6">
        <w:rPr>
          <w:rFonts w:ascii="Times New Roman" w:hAnsi="Times New Roman" w:cs="Times New Roman"/>
          <w:sz w:val="28"/>
          <w:szCs w:val="28"/>
        </w:rPr>
        <w:t xml:space="preserve"> пистолет изготовленный </w:t>
      </w:r>
      <w:r w:rsidR="009D4D2D" w:rsidRPr="009D4D2D">
        <w:rPr>
          <w:rFonts w:ascii="Times New Roman" w:hAnsi="Times New Roman" w:cs="Times New Roman"/>
          <w:sz w:val="28"/>
          <w:szCs w:val="28"/>
        </w:rPr>
        <w:t>само</w:t>
      </w:r>
      <w:r w:rsidR="004F37C6">
        <w:rPr>
          <w:rFonts w:ascii="Times New Roman" w:hAnsi="Times New Roman" w:cs="Times New Roman"/>
          <w:sz w:val="28"/>
          <w:szCs w:val="28"/>
        </w:rPr>
        <w:t>дельным способом</w:t>
      </w:r>
      <w:r w:rsidR="00364B9D">
        <w:rPr>
          <w:rFonts w:ascii="Times New Roman" w:hAnsi="Times New Roman" w:cs="Times New Roman"/>
          <w:sz w:val="28"/>
          <w:szCs w:val="28"/>
        </w:rPr>
        <w:t xml:space="preserve">, два ружья 16 </w:t>
      </w:r>
      <w:r w:rsidR="00305883">
        <w:rPr>
          <w:rFonts w:ascii="Times New Roman" w:hAnsi="Times New Roman" w:cs="Times New Roman"/>
          <w:sz w:val="28"/>
          <w:szCs w:val="28"/>
        </w:rPr>
        <w:t xml:space="preserve">калибра </w:t>
      </w:r>
      <w:r w:rsidR="00305883" w:rsidRPr="009D4D2D">
        <w:rPr>
          <w:rFonts w:ascii="Times New Roman" w:hAnsi="Times New Roman" w:cs="Times New Roman"/>
          <w:sz w:val="28"/>
          <w:szCs w:val="28"/>
        </w:rPr>
        <w:t>и</w:t>
      </w:r>
      <w:r w:rsidR="009D4D2D" w:rsidRPr="009D4D2D">
        <w:rPr>
          <w:rFonts w:ascii="Times New Roman" w:hAnsi="Times New Roman" w:cs="Times New Roman"/>
          <w:sz w:val="28"/>
          <w:szCs w:val="28"/>
        </w:rPr>
        <w:t xml:space="preserve"> </w:t>
      </w:r>
      <w:r w:rsidR="00364B9D">
        <w:rPr>
          <w:rFonts w:ascii="Times New Roman" w:hAnsi="Times New Roman" w:cs="Times New Roman"/>
          <w:sz w:val="28"/>
          <w:szCs w:val="28"/>
        </w:rPr>
        <w:t xml:space="preserve">36 </w:t>
      </w:r>
      <w:r w:rsidR="009D4D2D" w:rsidRPr="009D4D2D">
        <w:rPr>
          <w:rFonts w:ascii="Times New Roman" w:hAnsi="Times New Roman" w:cs="Times New Roman"/>
          <w:sz w:val="28"/>
          <w:szCs w:val="28"/>
        </w:rPr>
        <w:t>патронов к нему</w:t>
      </w:r>
      <w:r w:rsidR="004F37C6">
        <w:rPr>
          <w:rFonts w:ascii="Times New Roman" w:hAnsi="Times New Roman" w:cs="Times New Roman"/>
          <w:sz w:val="28"/>
          <w:szCs w:val="28"/>
        </w:rPr>
        <w:t>.</w:t>
      </w:r>
    </w:p>
    <w:p w:rsidR="009D4D2D" w:rsidRPr="009D4D2D" w:rsidRDefault="00674DDE" w:rsidP="00B1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="009D4D2D" w:rsidRPr="009D4D2D">
        <w:rPr>
          <w:rFonts w:ascii="Times New Roman" w:hAnsi="Times New Roman" w:cs="Times New Roman"/>
          <w:sz w:val="28"/>
          <w:szCs w:val="28"/>
        </w:rPr>
        <w:t xml:space="preserve"> возбуждены уголовные дела по признакам преступления предусмотренного частью 1 статьи 222 УК РФ (Незаконные приобретение, передача, сбыт, хранение, перевозка или ношение оружия, его основных частей, боеприпасов), частью 1 статьи 222.1 УК РФ (Незаконные приобретение, передача, сбыт, хранение, перевозка или ношение взрывчатых веществ или взрывных устройств).</w:t>
      </w:r>
    </w:p>
    <w:p w:rsidR="00B1250C" w:rsidRPr="009D4D2D" w:rsidRDefault="00A42EF0" w:rsidP="00B1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2D">
        <w:rPr>
          <w:rFonts w:ascii="Times New Roman" w:hAnsi="Times New Roman" w:cs="Times New Roman"/>
          <w:sz w:val="28"/>
          <w:szCs w:val="28"/>
        </w:rPr>
        <w:t>В отношении подозреваемого избрана мера пресечения в виде обязательства о явке.</w:t>
      </w:r>
    </w:p>
    <w:p w:rsidR="00B1250C" w:rsidRPr="009D4D2D" w:rsidRDefault="00B1250C" w:rsidP="00B1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94" w:rsidRDefault="00EE7736" w:rsidP="0014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2D">
        <w:rPr>
          <w:rFonts w:ascii="Times New Roman" w:hAnsi="Times New Roman" w:cs="Times New Roman"/>
          <w:sz w:val="28"/>
          <w:szCs w:val="28"/>
        </w:rPr>
        <w:t xml:space="preserve"> </w:t>
      </w:r>
      <w:r w:rsidR="00A42EF0" w:rsidRPr="009D4D2D">
        <w:rPr>
          <w:rFonts w:ascii="Times New Roman" w:hAnsi="Times New Roman" w:cs="Times New Roman"/>
          <w:sz w:val="28"/>
          <w:szCs w:val="28"/>
        </w:rPr>
        <w:t>Сотрудники полиции просят граждан, располагающих информацией о лицах, имеющих в пользовании незарегистрированное оружие, а также взрывчатые вещества и взрывные устройства, сообщать по телефону дежурной части 8(35167) 2-56-02. Адрес г. Усть-Катав, ул. Строителей, 1.</w:t>
      </w:r>
    </w:p>
    <w:p w:rsidR="00E174AA" w:rsidRDefault="00E174AA" w:rsidP="00141AC5">
      <w:pPr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3.75pt">
            <v:imagedata r:id="rId4" o:title="IMG_7167"/>
          </v:shape>
        </w:pict>
      </w:r>
    </w:p>
    <w:sectPr w:rsidR="00E1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0"/>
    <w:rsid w:val="00141AC5"/>
    <w:rsid w:val="00305883"/>
    <w:rsid w:val="00364B9D"/>
    <w:rsid w:val="003F6938"/>
    <w:rsid w:val="004E5620"/>
    <w:rsid w:val="004F37C6"/>
    <w:rsid w:val="00597C3C"/>
    <w:rsid w:val="00674DDE"/>
    <w:rsid w:val="00820553"/>
    <w:rsid w:val="009D4D2D"/>
    <w:rsid w:val="00A42EF0"/>
    <w:rsid w:val="00B1250C"/>
    <w:rsid w:val="00B313AE"/>
    <w:rsid w:val="00B74D56"/>
    <w:rsid w:val="00E12994"/>
    <w:rsid w:val="00E174AA"/>
    <w:rsid w:val="00EE0425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6245"/>
  <w15:chartTrackingRefBased/>
  <w15:docId w15:val="{DACA1C87-6915-4CEF-A0EC-51CAD2F0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2EF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16</cp:revision>
  <cp:lastPrinted>2023-07-11T04:54:00Z</cp:lastPrinted>
  <dcterms:created xsi:type="dcterms:W3CDTF">2023-07-10T05:18:00Z</dcterms:created>
  <dcterms:modified xsi:type="dcterms:W3CDTF">2023-07-11T09:50:00Z</dcterms:modified>
</cp:coreProperties>
</file>