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93" w:rsidRDefault="002A2BAE" w:rsidP="00F21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93">
        <w:rPr>
          <w:rFonts w:ascii="Times New Roman" w:hAnsi="Times New Roman" w:cs="Times New Roman"/>
          <w:b/>
          <w:sz w:val="28"/>
          <w:szCs w:val="28"/>
        </w:rPr>
        <w:t>В Усть-Катаве сотрудник</w:t>
      </w:r>
      <w:r w:rsidR="00184AB0">
        <w:rPr>
          <w:rFonts w:ascii="Times New Roman" w:hAnsi="Times New Roman" w:cs="Times New Roman"/>
          <w:b/>
          <w:sz w:val="28"/>
          <w:szCs w:val="28"/>
        </w:rPr>
        <w:t>ами</w:t>
      </w:r>
      <w:r w:rsidRPr="00F21F93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 w:rsidR="00F21F93" w:rsidRPr="00F21F93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F21F93">
        <w:rPr>
          <w:rFonts w:ascii="Times New Roman" w:hAnsi="Times New Roman" w:cs="Times New Roman"/>
          <w:b/>
          <w:sz w:val="28"/>
          <w:szCs w:val="28"/>
        </w:rPr>
        <w:t xml:space="preserve"> оперативно-про</w:t>
      </w:r>
      <w:r w:rsidR="00F21F93" w:rsidRPr="00F21F93">
        <w:rPr>
          <w:rFonts w:ascii="Times New Roman" w:hAnsi="Times New Roman" w:cs="Times New Roman"/>
          <w:b/>
          <w:sz w:val="28"/>
          <w:szCs w:val="28"/>
        </w:rPr>
        <w:t>филактической операции «Мак-</w:t>
      </w:r>
      <w:r w:rsidR="00913419" w:rsidRPr="00F21F93">
        <w:rPr>
          <w:rFonts w:ascii="Times New Roman" w:hAnsi="Times New Roman" w:cs="Times New Roman"/>
          <w:b/>
          <w:sz w:val="28"/>
          <w:szCs w:val="28"/>
        </w:rPr>
        <w:t>2022» изъята</w:t>
      </w:r>
      <w:r w:rsidR="00913419">
        <w:rPr>
          <w:rFonts w:ascii="Times New Roman" w:hAnsi="Times New Roman" w:cs="Times New Roman"/>
          <w:b/>
          <w:sz w:val="28"/>
          <w:szCs w:val="28"/>
        </w:rPr>
        <w:t xml:space="preserve"> конопля</w:t>
      </w:r>
    </w:p>
    <w:p w:rsidR="00913419" w:rsidRDefault="00913419" w:rsidP="00F21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93" w:rsidRPr="00F21F93" w:rsidRDefault="002A2BAE" w:rsidP="00F2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3">
        <w:rPr>
          <w:rFonts w:ascii="Times New Roman" w:hAnsi="Times New Roman" w:cs="Times New Roman"/>
          <w:sz w:val="28"/>
          <w:szCs w:val="28"/>
        </w:rPr>
        <w:t>Полицейскими Усть-Катавского городского округа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:rsidR="00F21F93" w:rsidRPr="00F21F93" w:rsidRDefault="002A2BAE" w:rsidP="00F2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3">
        <w:rPr>
          <w:rFonts w:ascii="Times New Roman" w:hAnsi="Times New Roman" w:cs="Times New Roman"/>
          <w:sz w:val="28"/>
          <w:szCs w:val="28"/>
        </w:rPr>
        <w:t>В результате проведенных оперативно-розыскных мероприятий</w:t>
      </w:r>
      <w:r w:rsidR="00184AB0">
        <w:rPr>
          <w:rFonts w:ascii="Times New Roman" w:hAnsi="Times New Roman" w:cs="Times New Roman"/>
          <w:sz w:val="28"/>
          <w:szCs w:val="28"/>
        </w:rPr>
        <w:t>,</w:t>
      </w:r>
      <w:r w:rsidRPr="00F21F93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 Отдела МВД России по Усть-Катавскому городскому округу </w:t>
      </w:r>
      <w:r w:rsidR="00F21F93" w:rsidRPr="00F21F93">
        <w:rPr>
          <w:rFonts w:ascii="Times New Roman" w:hAnsi="Times New Roman" w:cs="Times New Roman"/>
          <w:sz w:val="28"/>
          <w:szCs w:val="28"/>
        </w:rPr>
        <w:t>при досмотре транспортного средства, под управлением ранее судимого, местного жителя 1981 года рождения, было обнаружено и изъято 80</w:t>
      </w:r>
      <w:r w:rsidRPr="00F21F93">
        <w:rPr>
          <w:rFonts w:ascii="Times New Roman" w:hAnsi="Times New Roman" w:cs="Times New Roman"/>
          <w:sz w:val="28"/>
          <w:szCs w:val="28"/>
        </w:rPr>
        <w:t xml:space="preserve"> грамм конопли. </w:t>
      </w:r>
      <w:r w:rsidR="00F21F93" w:rsidRPr="00F21F93">
        <w:rPr>
          <w:rFonts w:ascii="Times New Roman" w:hAnsi="Times New Roman" w:cs="Times New Roman"/>
          <w:sz w:val="28"/>
          <w:szCs w:val="28"/>
        </w:rPr>
        <w:t>Подозреваемый пояснил, что</w:t>
      </w:r>
      <w:r w:rsidRPr="00F21F93">
        <w:rPr>
          <w:rFonts w:ascii="Times New Roman" w:hAnsi="Times New Roman" w:cs="Times New Roman"/>
          <w:sz w:val="28"/>
          <w:szCs w:val="28"/>
        </w:rPr>
        <w:t xml:space="preserve"> собрал дикорастущую коноплю для личного потребления. </w:t>
      </w:r>
    </w:p>
    <w:p w:rsidR="00A85BCC" w:rsidRDefault="002A2BAE" w:rsidP="00F2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3">
        <w:rPr>
          <w:rFonts w:ascii="Times New Roman" w:hAnsi="Times New Roman" w:cs="Times New Roman"/>
          <w:sz w:val="28"/>
          <w:szCs w:val="28"/>
        </w:rPr>
        <w:t xml:space="preserve">По данному факту возбуждено уголовное дело по признакам преступления, предусмотренного частью </w:t>
      </w:r>
      <w:r w:rsidR="00A85BCC">
        <w:rPr>
          <w:rFonts w:ascii="Times New Roman" w:hAnsi="Times New Roman" w:cs="Times New Roman"/>
          <w:sz w:val="28"/>
          <w:szCs w:val="28"/>
        </w:rPr>
        <w:t>1</w:t>
      </w:r>
      <w:r w:rsidRPr="00F21F93">
        <w:rPr>
          <w:rFonts w:ascii="Times New Roman" w:hAnsi="Times New Roman" w:cs="Times New Roman"/>
          <w:sz w:val="28"/>
          <w:szCs w:val="28"/>
        </w:rPr>
        <w:t xml:space="preserve"> статьи 228 Уголовного кодекса Российской Федерации (</w:t>
      </w:r>
      <w:r w:rsidR="002409AE" w:rsidRPr="002409AE">
        <w:rPr>
          <w:rFonts w:ascii="Times New Roman" w:hAnsi="Times New Roman" w:cs="Times New Roman"/>
          <w:sz w:val="28"/>
          <w:szCs w:val="28"/>
        </w:rPr>
        <w:t xml:space="preserve">Незаконные </w:t>
      </w:r>
      <w:hyperlink r:id="rId4" w:anchor="dst100104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приобретение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dst100105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хранение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dst100106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перевозка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dst100109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изготовление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переработка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 без цели сбыта </w:t>
      </w:r>
      <w:hyperlink r:id="rId9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наркотических средств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dst100013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психотропных веществ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 или их </w:t>
      </w:r>
      <w:hyperlink r:id="rId11" w:anchor="dst100015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аналогов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 xml:space="preserve"> в значительном размере, а также незаконные приобретение, хранение, перевозка без цели сбыта </w:t>
      </w:r>
      <w:hyperlink r:id="rId12" w:anchor="dst100014" w:history="1">
        <w:r w:rsidR="002409AE" w:rsidRPr="00240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растений</w:t>
        </w:r>
      </w:hyperlink>
      <w:r w:rsidR="002409AE" w:rsidRPr="002409AE">
        <w:rPr>
          <w:rFonts w:ascii="Times New Roman" w:hAnsi="Times New Roman" w:cs="Times New Roman"/>
          <w:sz w:val="28"/>
          <w:szCs w:val="28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</w:t>
      </w:r>
      <w:r w:rsidRPr="002409AE">
        <w:rPr>
          <w:rFonts w:ascii="Times New Roman" w:hAnsi="Times New Roman" w:cs="Times New Roman"/>
          <w:sz w:val="28"/>
          <w:szCs w:val="28"/>
        </w:rPr>
        <w:t xml:space="preserve">). </w:t>
      </w:r>
      <w:r w:rsidRPr="00F21F93">
        <w:rPr>
          <w:rFonts w:ascii="Times New Roman" w:hAnsi="Times New Roman" w:cs="Times New Roman"/>
          <w:sz w:val="28"/>
          <w:szCs w:val="28"/>
        </w:rPr>
        <w:t xml:space="preserve">Максимальная санкция данной части статьи – лишение свободы сроком до </w:t>
      </w:r>
      <w:r w:rsidR="00A85BCC">
        <w:rPr>
          <w:rFonts w:ascii="Times New Roman" w:hAnsi="Times New Roman" w:cs="Times New Roman"/>
          <w:sz w:val="28"/>
          <w:szCs w:val="28"/>
        </w:rPr>
        <w:t>трех</w:t>
      </w:r>
      <w:r w:rsidRPr="00F21F9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3952AA" w:rsidRDefault="003952AA" w:rsidP="0039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AA">
        <w:rPr>
          <w:rFonts w:ascii="Times New Roman" w:hAnsi="Times New Roman" w:cs="Times New Roman"/>
          <w:sz w:val="28"/>
          <w:szCs w:val="28"/>
        </w:rPr>
        <w:t>Подозреваемому избрана мера пресечения в виде подписке о невыезде и надлежащем поведении.</w:t>
      </w:r>
    </w:p>
    <w:p w:rsidR="00213B70" w:rsidRDefault="003952AA" w:rsidP="0039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AA">
        <w:rPr>
          <w:rFonts w:ascii="Times New Roman" w:hAnsi="Times New Roman" w:cs="Times New Roman"/>
          <w:sz w:val="28"/>
          <w:szCs w:val="28"/>
        </w:rPr>
        <w:t>Сотрудники полиции напоминают гражданам о том, что они могут сообщить информацию о фактах распространения и лицах, причастных к незаконному обороту наркотических средств, по телефону дежурной части Отдела МВД России по Усть-Катавскому городскому округу 8 (35167) 2-56-02</w:t>
      </w:r>
    </w:p>
    <w:p w:rsidR="00730194" w:rsidRPr="003952AA" w:rsidRDefault="00730194" w:rsidP="0039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828800"/>
            <wp:effectExtent l="0" t="0" r="0" b="0"/>
            <wp:docPr id="1" name="Рисунок 1" descr="C:\Users\Наталья\Desktop\Ust-katav_otdel(11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Ust-katav_otdel(11)-800x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194" w:rsidRPr="0039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2"/>
    <w:rsid w:val="00184AB0"/>
    <w:rsid w:val="00213B70"/>
    <w:rsid w:val="002409AE"/>
    <w:rsid w:val="002A2BAE"/>
    <w:rsid w:val="003952AA"/>
    <w:rsid w:val="00730194"/>
    <w:rsid w:val="00893172"/>
    <w:rsid w:val="00913419"/>
    <w:rsid w:val="00A85BCC"/>
    <w:rsid w:val="00BC3314"/>
    <w:rsid w:val="00F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267"/>
  <w15:chartTrackingRefBased/>
  <w15:docId w15:val="{BAE71765-E53B-4355-A508-23815D0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3172"/>
    <w:rPr>
      <w:i/>
      <w:iCs/>
    </w:rPr>
  </w:style>
  <w:style w:type="character" w:styleId="a4">
    <w:name w:val="Hyperlink"/>
    <w:basedOn w:val="a0"/>
    <w:uiPriority w:val="99"/>
    <w:semiHidden/>
    <w:unhideWhenUsed/>
    <w:rsid w:val="002409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109722731a0509e104278d1b2d2f589beee330f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6908/" TargetMode="External"/><Relationship Id="rId12" Type="http://schemas.openxmlformats.org/officeDocument/2006/relationships/hyperlink" Target="http://www.consultant.ru/document/cons_doc_LAW_359150/7007fb8f39ca6c1ecc2c03009bfc9526934decc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6908/" TargetMode="External"/><Relationship Id="rId11" Type="http://schemas.openxmlformats.org/officeDocument/2006/relationships/hyperlink" Target="http://www.consultant.ru/document/cons_doc_LAW_370330/bb9e97fad9d14ac66df4b6e67c453d1be3b77b4c/" TargetMode="External"/><Relationship Id="rId5" Type="http://schemas.openxmlformats.org/officeDocument/2006/relationships/hyperlink" Target="http://www.consultant.ru/document/cons_doc_LAW_21690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0330/bb9e97fad9d14ac66df4b6e67c453d1be3b77b4c/" TargetMode="External"/><Relationship Id="rId4" Type="http://schemas.openxmlformats.org/officeDocument/2006/relationships/hyperlink" Target="http://www.consultant.ru/document/cons_doc_LAW_216908/" TargetMode="External"/><Relationship Id="rId9" Type="http://schemas.openxmlformats.org/officeDocument/2006/relationships/hyperlink" Target="http://www.consultant.ru/document/cons_doc_LAW_10699/a109722731a0509e104278d1b2d2f589beee330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8</cp:revision>
  <cp:lastPrinted>2022-07-28T06:13:00Z</cp:lastPrinted>
  <dcterms:created xsi:type="dcterms:W3CDTF">2022-07-28T04:31:00Z</dcterms:created>
  <dcterms:modified xsi:type="dcterms:W3CDTF">2022-07-28T09:37:00Z</dcterms:modified>
</cp:coreProperties>
</file>