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3" w:rsidRDefault="00E311A3" w:rsidP="00E311A3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A3" w:rsidRDefault="00E311A3" w:rsidP="00E311A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311A3" w:rsidRDefault="00E311A3" w:rsidP="00E311A3">
      <w:pPr>
        <w:pStyle w:val="2"/>
      </w:pPr>
      <w:r>
        <w:t>Челябинской области</w:t>
      </w:r>
    </w:p>
    <w:p w:rsidR="00E311A3" w:rsidRDefault="00E311A3" w:rsidP="00E311A3"/>
    <w:p w:rsidR="00E311A3" w:rsidRDefault="00E311A3" w:rsidP="00E311A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E311A3" w:rsidTr="00C0757B">
        <w:trPr>
          <w:trHeight w:val="93"/>
        </w:trPr>
        <w:tc>
          <w:tcPr>
            <w:tcW w:w="9937" w:type="dxa"/>
          </w:tcPr>
          <w:p w:rsidR="00E311A3" w:rsidRDefault="00E311A3" w:rsidP="00C0757B"/>
        </w:tc>
      </w:tr>
    </w:tbl>
    <w:p w:rsidR="00E311A3" w:rsidRPr="00C46B2B" w:rsidRDefault="00E311A3" w:rsidP="00E311A3">
      <w:pPr>
        <w:rPr>
          <w:u w:val="single"/>
        </w:rPr>
      </w:pPr>
      <w:r>
        <w:t xml:space="preserve">От </w:t>
      </w:r>
      <w:r w:rsidR="00C27F92">
        <w:rPr>
          <w:u w:val="single"/>
        </w:rPr>
        <w:t>05</w:t>
      </w:r>
      <w:r>
        <w:rPr>
          <w:u w:val="single"/>
        </w:rPr>
        <w:t>.08.2014</w:t>
      </w:r>
      <w:r w:rsidRPr="00C46B2B">
        <w:rPr>
          <w:u w:val="single"/>
        </w:rPr>
        <w:t xml:space="preserve"> г.</w:t>
      </w:r>
      <w:r w:rsidRPr="00C46B2B">
        <w:rPr>
          <w:u w:val="single"/>
        </w:rPr>
        <w:tab/>
      </w:r>
      <w:r>
        <w:tab/>
      </w:r>
      <w:r>
        <w:tab/>
        <w:t xml:space="preserve">   </w:t>
      </w:r>
      <w:r>
        <w:tab/>
        <w:t xml:space="preserve">                                         </w:t>
      </w:r>
      <w:r>
        <w:tab/>
        <w:t>№</w:t>
      </w:r>
      <w:r w:rsidR="00C27F92">
        <w:rPr>
          <w:u w:val="single"/>
        </w:rPr>
        <w:t xml:space="preserve">  842</w:t>
      </w:r>
      <w:r>
        <w:rPr>
          <w:u w:val="single"/>
        </w:rPr>
        <w:t xml:space="preserve"> </w:t>
      </w:r>
    </w:p>
    <w:p w:rsidR="00E311A3" w:rsidRDefault="00E311A3" w:rsidP="00E311A3">
      <w:pPr>
        <w:jc w:val="both"/>
      </w:pPr>
    </w:p>
    <w:p w:rsidR="00E311A3" w:rsidRDefault="00E311A3" w:rsidP="00E311A3">
      <w:pPr>
        <w:jc w:val="both"/>
      </w:pPr>
      <w:r>
        <w:t>О внесении изменений в постановление</w:t>
      </w:r>
    </w:p>
    <w:p w:rsidR="00E311A3" w:rsidRDefault="00E311A3" w:rsidP="00E311A3">
      <w:pPr>
        <w:jc w:val="both"/>
      </w:pPr>
      <w:r>
        <w:t xml:space="preserve">от 14.01.2013 г. №5 «Об образовании </w:t>
      </w:r>
      <w:proofErr w:type="gramStart"/>
      <w:r>
        <w:t>на</w:t>
      </w:r>
      <w:proofErr w:type="gramEnd"/>
      <w:r>
        <w:t xml:space="preserve"> </w:t>
      </w:r>
    </w:p>
    <w:p w:rsidR="00E311A3" w:rsidRDefault="00E311A3" w:rsidP="00E311A3">
      <w:pPr>
        <w:jc w:val="both"/>
      </w:pPr>
      <w:r>
        <w:t xml:space="preserve">территории Усть-Катавского </w:t>
      </w:r>
      <w:proofErr w:type="gramStart"/>
      <w:r>
        <w:t>городского</w:t>
      </w:r>
      <w:proofErr w:type="gramEnd"/>
      <w:r>
        <w:t xml:space="preserve"> </w:t>
      </w:r>
    </w:p>
    <w:p w:rsidR="00E311A3" w:rsidRDefault="00E311A3" w:rsidP="00E311A3">
      <w:pPr>
        <w:jc w:val="both"/>
      </w:pPr>
      <w:r>
        <w:t xml:space="preserve">округа избирательных участков»  </w:t>
      </w:r>
    </w:p>
    <w:p w:rsidR="00E311A3" w:rsidRDefault="00E311A3" w:rsidP="00E311A3">
      <w:pPr>
        <w:jc w:val="both"/>
      </w:pPr>
    </w:p>
    <w:p w:rsidR="00E311A3" w:rsidRDefault="00E311A3" w:rsidP="00E311A3">
      <w:pPr>
        <w:jc w:val="both"/>
      </w:pPr>
    </w:p>
    <w:p w:rsidR="00E311A3" w:rsidRDefault="00E311A3" w:rsidP="00E311A3">
      <w:pPr>
        <w:jc w:val="both"/>
      </w:pPr>
      <w:r>
        <w:tab/>
        <w:t>В соответствии с Федеральным законом  «Об основных гарантиях избирательных прав и права на участие в референдуме граждан Российской Федерации», Уставом Усть-Катавского городского округа,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E311A3" w:rsidTr="00C0757B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1A3" w:rsidRPr="00754783" w:rsidRDefault="00E311A3" w:rsidP="00C0757B">
            <w:pPr>
              <w:pStyle w:val="a3"/>
              <w:rPr>
                <w:b/>
                <w:szCs w:val="28"/>
              </w:rPr>
            </w:pPr>
          </w:p>
        </w:tc>
      </w:tr>
    </w:tbl>
    <w:p w:rsidR="00E311A3" w:rsidRDefault="00E311A3" w:rsidP="00E311A3">
      <w:pPr>
        <w:pStyle w:val="a3"/>
      </w:pPr>
    </w:p>
    <w:p w:rsidR="00E311A3" w:rsidRPr="004A715A" w:rsidRDefault="00E311A3" w:rsidP="00E311A3">
      <w:pPr>
        <w:jc w:val="both"/>
        <w:rPr>
          <w:szCs w:val="28"/>
        </w:rPr>
      </w:pPr>
      <w:r>
        <w:tab/>
        <w:t>администрация Усть-Катавского городского округа ПОСТАНОВЛЯЕТ:</w:t>
      </w:r>
    </w:p>
    <w:p w:rsidR="00E311A3" w:rsidRDefault="00E311A3" w:rsidP="00E311A3">
      <w:pPr>
        <w:jc w:val="both"/>
      </w:pPr>
      <w:r>
        <w:tab/>
        <w:t xml:space="preserve">1. </w:t>
      </w:r>
      <w:proofErr w:type="gramStart"/>
      <w:r>
        <w:t xml:space="preserve">Внести изменения в </w:t>
      </w:r>
      <w:r w:rsidR="00690953">
        <w:t xml:space="preserve">приложение </w:t>
      </w:r>
      <w:r>
        <w:t>постановления администрации Усть-Катавского городского округа от 14.01.2013 г. №5 «Об образовании на территории Усть-Катавского городского округа избирательных</w:t>
      </w:r>
      <w:r w:rsidR="00690953">
        <w:t xml:space="preserve"> участков» в п.18 слова «помещение ООО «</w:t>
      </w:r>
      <w:proofErr w:type="spellStart"/>
      <w:r w:rsidR="00690953">
        <w:t>Леспромсервис</w:t>
      </w:r>
      <w:proofErr w:type="spellEnd"/>
      <w:r w:rsidR="00690953">
        <w:t>» пос. ж/</w:t>
      </w:r>
      <w:proofErr w:type="spellStart"/>
      <w:r w:rsidR="00690953">
        <w:t>д</w:t>
      </w:r>
      <w:proofErr w:type="spellEnd"/>
      <w:r w:rsidR="00690953">
        <w:t xml:space="preserve"> станции </w:t>
      </w:r>
      <w:proofErr w:type="spellStart"/>
      <w:r w:rsidR="00690953">
        <w:t>Минка</w:t>
      </w:r>
      <w:proofErr w:type="spellEnd"/>
      <w:r w:rsidR="00690953">
        <w:t xml:space="preserve"> (</w:t>
      </w:r>
      <w:proofErr w:type="spellStart"/>
      <w:r w:rsidR="00690953">
        <w:t>р-д</w:t>
      </w:r>
      <w:proofErr w:type="spellEnd"/>
      <w:r w:rsidR="00690953">
        <w:t xml:space="preserve"> </w:t>
      </w:r>
      <w:proofErr w:type="spellStart"/>
      <w:r w:rsidR="00690953">
        <w:t>Минка</w:t>
      </w:r>
      <w:proofErr w:type="spellEnd"/>
      <w:r w:rsidR="00690953">
        <w:t>, Железнодорожный переулок, д. № 16)» заменить на слова «пос. ж/</w:t>
      </w:r>
      <w:proofErr w:type="spellStart"/>
      <w:r w:rsidR="00690953">
        <w:t>д</w:t>
      </w:r>
      <w:proofErr w:type="spellEnd"/>
      <w:r w:rsidR="00690953">
        <w:t xml:space="preserve"> станции </w:t>
      </w:r>
      <w:proofErr w:type="spellStart"/>
      <w:r w:rsidR="00690953">
        <w:t>Минка</w:t>
      </w:r>
      <w:proofErr w:type="spellEnd"/>
      <w:r w:rsidR="00690953">
        <w:t xml:space="preserve"> (</w:t>
      </w:r>
      <w:proofErr w:type="spellStart"/>
      <w:r w:rsidR="00690953">
        <w:t>р-д</w:t>
      </w:r>
      <w:proofErr w:type="spellEnd"/>
      <w:r w:rsidR="00690953">
        <w:t xml:space="preserve"> </w:t>
      </w:r>
      <w:proofErr w:type="spellStart"/>
      <w:r w:rsidR="00690953">
        <w:t>Минка</w:t>
      </w:r>
      <w:proofErr w:type="spellEnd"/>
      <w:r w:rsidR="00690953">
        <w:t>, ул. Советская, д.22)»</w:t>
      </w:r>
      <w:proofErr w:type="gramEnd"/>
    </w:p>
    <w:p w:rsidR="00E311A3" w:rsidRDefault="00E311A3" w:rsidP="00E311A3">
      <w:pPr>
        <w:jc w:val="both"/>
      </w:pPr>
      <w:r>
        <w:tab/>
        <w:t>2. Общему отделу администрации Усть-Катавского городского округа (О.Л.Толоконникова) настоящие постановление опубликовать в газете «Усть-Катавская неделя».</w:t>
      </w:r>
    </w:p>
    <w:p w:rsidR="00E311A3" w:rsidRDefault="00E311A3" w:rsidP="00E311A3">
      <w:pPr>
        <w:jc w:val="both"/>
        <w:rPr>
          <w:szCs w:val="28"/>
        </w:rPr>
      </w:pPr>
      <w:r>
        <w:tab/>
        <w:t>3.</w:t>
      </w:r>
      <w:r w:rsidRPr="00B22829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E311A3" w:rsidRDefault="00E311A3" w:rsidP="00E311A3"/>
    <w:p w:rsidR="00E311A3" w:rsidRDefault="00E311A3" w:rsidP="00E311A3"/>
    <w:p w:rsidR="00E311A3" w:rsidRDefault="00E311A3" w:rsidP="00E311A3"/>
    <w:p w:rsidR="00E311A3" w:rsidRDefault="00E311A3" w:rsidP="00E311A3">
      <w:r>
        <w:t>Глава Усть-Катавского городского округа</w:t>
      </w:r>
      <w:r>
        <w:tab/>
      </w:r>
      <w:r>
        <w:tab/>
      </w:r>
      <w:r>
        <w:tab/>
        <w:t xml:space="preserve">   Э.В.Алфёров</w:t>
      </w:r>
    </w:p>
    <w:p w:rsidR="00E311A3" w:rsidRDefault="00E311A3" w:rsidP="00E311A3"/>
    <w:p w:rsidR="00616C42" w:rsidRDefault="00616C42"/>
    <w:p w:rsidR="00E311A3" w:rsidRDefault="00E311A3"/>
    <w:p w:rsidR="00E311A3" w:rsidRDefault="00E311A3"/>
    <w:p w:rsidR="00E311A3" w:rsidRDefault="00E311A3"/>
    <w:p w:rsidR="00E311A3" w:rsidRDefault="00E311A3"/>
    <w:sectPr w:rsidR="00E311A3" w:rsidSect="0061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11A3"/>
    <w:rsid w:val="00616C42"/>
    <w:rsid w:val="00690953"/>
    <w:rsid w:val="00AB4836"/>
    <w:rsid w:val="00C27F92"/>
    <w:rsid w:val="00E311A3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A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311A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A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A3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E311A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3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3</cp:revision>
  <cp:lastPrinted>2014-08-07T08:50:00Z</cp:lastPrinted>
  <dcterms:created xsi:type="dcterms:W3CDTF">2014-08-06T05:18:00Z</dcterms:created>
  <dcterms:modified xsi:type="dcterms:W3CDTF">2014-08-07T08:50:00Z</dcterms:modified>
</cp:coreProperties>
</file>